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FB9400" w14:textId="26E3E89C" w:rsidR="00350F04" w:rsidRPr="00813C43" w:rsidRDefault="00605694" w:rsidP="00C51A60">
      <w:pPr>
        <w:pStyle w:val="Naslov1"/>
        <w:spacing w:before="0" w:after="0" w:line="260" w:lineRule="exact"/>
        <w:ind w:left="432" w:hanging="432"/>
        <w:rPr>
          <w:b w:val="0"/>
        </w:rPr>
      </w:pPr>
      <w:r>
        <w:rPr>
          <w:noProof/>
          <w:sz w:val="16"/>
          <w:szCs w:val="16"/>
        </w:rPr>
        <w:drawing>
          <wp:anchor distT="0" distB="0" distL="114300" distR="114300" simplePos="0" relativeHeight="251659264" behindDoc="0" locked="0" layoutInCell="1" allowOverlap="1" wp14:anchorId="12249427" wp14:editId="6F25F5FB">
            <wp:simplePos x="0" y="0"/>
            <wp:positionH relativeFrom="margin">
              <wp:posOffset>5363570</wp:posOffset>
            </wp:positionH>
            <wp:positionV relativeFrom="margin">
              <wp:posOffset>-505479</wp:posOffset>
            </wp:positionV>
            <wp:extent cx="841375" cy="688975"/>
            <wp:effectExtent l="0" t="0" r="0" b="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41375" cy="688975"/>
                    </a:xfrm>
                    <a:prstGeom prst="rect">
                      <a:avLst/>
                    </a:prstGeom>
                    <a:noFill/>
                  </pic:spPr>
                </pic:pic>
              </a:graphicData>
            </a:graphic>
            <wp14:sizeRelH relativeFrom="page">
              <wp14:pctWidth>0</wp14:pctWidth>
            </wp14:sizeRelH>
            <wp14:sizeRelV relativeFrom="page">
              <wp14:pctHeight>0</wp14:pctHeight>
            </wp14:sizeRelV>
          </wp:anchor>
        </w:drawing>
      </w:r>
      <w:r w:rsidR="00350F04" w:rsidRPr="00813C43">
        <w:rPr>
          <w:rStyle w:val="Razpisnaslog1Znak"/>
          <w:b/>
        </w:rPr>
        <w:t>OPIS PREDMETA JAVNEGA NAROČILA IN ZAHTEVE NAROČNIKA</w:t>
      </w:r>
    </w:p>
    <w:p w14:paraId="7469BA16" w14:textId="14795235" w:rsidR="00350F04" w:rsidRPr="00813C43" w:rsidRDefault="00350F04" w:rsidP="00C51A60">
      <w:pPr>
        <w:spacing w:line="260" w:lineRule="exact"/>
        <w:jc w:val="both"/>
        <w:rPr>
          <w:rFonts w:ascii="Arial" w:hAnsi="Arial" w:cs="Arial"/>
          <w:b/>
        </w:rPr>
      </w:pPr>
    </w:p>
    <w:p w14:paraId="1714C206" w14:textId="77777777" w:rsidR="00350F04" w:rsidRPr="00813C43" w:rsidRDefault="00350F04" w:rsidP="00C51A60">
      <w:pPr>
        <w:pStyle w:val="Odstavekseznama"/>
        <w:keepNext/>
        <w:spacing w:line="260" w:lineRule="exact"/>
        <w:ind w:left="0"/>
        <w:rPr>
          <w:rFonts w:cs="Arial"/>
          <w:sz w:val="22"/>
        </w:rPr>
      </w:pPr>
    </w:p>
    <w:p w14:paraId="1264268A" w14:textId="0C54884A" w:rsidR="00350F04" w:rsidRPr="00813C43" w:rsidRDefault="00350F04" w:rsidP="00C51A60">
      <w:pPr>
        <w:pStyle w:val="Naslov2"/>
        <w:numPr>
          <w:ilvl w:val="0"/>
          <w:numId w:val="3"/>
        </w:numPr>
        <w:spacing w:before="0" w:after="0" w:line="260" w:lineRule="exact"/>
        <w:ind w:left="284" w:hanging="284"/>
        <w:rPr>
          <w:sz w:val="20"/>
          <w:szCs w:val="20"/>
        </w:rPr>
      </w:pPr>
      <w:bookmarkStart w:id="0" w:name="_Toc60984872"/>
      <w:r w:rsidRPr="00813C43">
        <w:rPr>
          <w:sz w:val="20"/>
          <w:szCs w:val="20"/>
        </w:rPr>
        <w:t>PREDMET JAVNEGA NAROČILA</w:t>
      </w:r>
      <w:bookmarkEnd w:id="0"/>
    </w:p>
    <w:p w14:paraId="2727451D" w14:textId="77777777" w:rsidR="00350F04" w:rsidRPr="00813C43" w:rsidRDefault="00350F04" w:rsidP="00C51A60">
      <w:pPr>
        <w:spacing w:line="260" w:lineRule="exact"/>
        <w:ind w:left="360"/>
        <w:jc w:val="both"/>
        <w:rPr>
          <w:rFonts w:ascii="Arial" w:hAnsi="Arial" w:cs="Arial"/>
          <w:b/>
          <w:sz w:val="20"/>
          <w:szCs w:val="20"/>
        </w:rPr>
      </w:pPr>
    </w:p>
    <w:p w14:paraId="69E43465" w14:textId="2CF9D376" w:rsidR="00350F04" w:rsidRPr="008B23A0" w:rsidRDefault="00712F9A" w:rsidP="00C51A60">
      <w:pPr>
        <w:spacing w:line="260" w:lineRule="exact"/>
        <w:jc w:val="both"/>
        <w:rPr>
          <w:rFonts w:ascii="Arial" w:hAnsi="Arial" w:cs="Arial"/>
          <w:sz w:val="20"/>
          <w:szCs w:val="20"/>
        </w:rPr>
      </w:pPr>
      <w:r w:rsidRPr="00625963">
        <w:rPr>
          <w:rFonts w:ascii="Arial" w:hAnsi="Arial" w:cs="Arial"/>
          <w:snapToGrid w:val="0"/>
          <w:color w:val="000000"/>
          <w:sz w:val="20"/>
          <w:szCs w:val="20"/>
        </w:rPr>
        <w:t>Predmet javnega naročila</w:t>
      </w:r>
      <w:r>
        <w:rPr>
          <w:rFonts w:ascii="Arial" w:hAnsi="Arial" w:cs="Arial"/>
          <w:snapToGrid w:val="0"/>
          <w:color w:val="000000"/>
          <w:sz w:val="20"/>
          <w:szCs w:val="20"/>
        </w:rPr>
        <w:t>, št. 430-873/2021</w:t>
      </w:r>
      <w:r w:rsidRPr="00625963">
        <w:rPr>
          <w:rFonts w:ascii="Arial" w:hAnsi="Arial" w:cs="Arial"/>
          <w:snapToGrid w:val="0"/>
          <w:color w:val="000000"/>
          <w:sz w:val="20"/>
          <w:szCs w:val="20"/>
        </w:rPr>
        <w:t xml:space="preserve"> je</w:t>
      </w:r>
      <w:r w:rsidRPr="00625963">
        <w:rPr>
          <w:rFonts w:ascii="Arial" w:hAnsi="Arial" w:cs="Arial"/>
          <w:sz w:val="20"/>
          <w:szCs w:val="20"/>
        </w:rPr>
        <w:t xml:space="preserve"> </w:t>
      </w:r>
      <w:r>
        <w:rPr>
          <w:rFonts w:ascii="Arial" w:hAnsi="Arial" w:cs="Arial"/>
          <w:b/>
          <w:sz w:val="20"/>
          <w:szCs w:val="20"/>
        </w:rPr>
        <w:t xml:space="preserve">izgradnja aplikacije MIGRA III </w:t>
      </w:r>
      <w:r w:rsidR="001F7C26">
        <w:rPr>
          <w:rFonts w:ascii="Arial" w:hAnsi="Arial" w:cs="Arial"/>
          <w:b/>
          <w:sz w:val="20"/>
          <w:szCs w:val="20"/>
        </w:rPr>
        <w:t xml:space="preserve">za potrebe nove finančne perspektive, ki temelji na obstoječi aplikaciji MIGRA II in je prilagojena zahtevam iz </w:t>
      </w:r>
      <w:r w:rsidR="001F7C26" w:rsidRPr="008B23A0">
        <w:rPr>
          <w:rFonts w:ascii="Arial" w:hAnsi="Arial" w:cs="Arial"/>
          <w:b/>
          <w:sz w:val="20"/>
          <w:szCs w:val="20"/>
        </w:rPr>
        <w:t xml:space="preserve">javnega naročila </w:t>
      </w:r>
      <w:r w:rsidRPr="008B23A0">
        <w:rPr>
          <w:rFonts w:ascii="Arial" w:hAnsi="Arial" w:cs="Arial"/>
          <w:b/>
          <w:sz w:val="20"/>
          <w:szCs w:val="20"/>
        </w:rPr>
        <w:t xml:space="preserve">ter </w:t>
      </w:r>
      <w:r w:rsidR="00A61717" w:rsidRPr="008B23A0">
        <w:rPr>
          <w:rFonts w:ascii="Arial" w:hAnsi="Arial" w:cs="Arial"/>
          <w:b/>
          <w:sz w:val="20"/>
          <w:szCs w:val="20"/>
        </w:rPr>
        <w:t xml:space="preserve">osnovno </w:t>
      </w:r>
      <w:r w:rsidRPr="008B23A0">
        <w:rPr>
          <w:rFonts w:ascii="Arial" w:hAnsi="Arial" w:cs="Arial"/>
          <w:b/>
          <w:sz w:val="20"/>
          <w:szCs w:val="20"/>
        </w:rPr>
        <w:t>vzdrževanje</w:t>
      </w:r>
      <w:r w:rsidR="0092443B" w:rsidRPr="008B23A0">
        <w:rPr>
          <w:rFonts w:ascii="Arial" w:hAnsi="Arial" w:cs="Arial"/>
          <w:b/>
          <w:sz w:val="20"/>
          <w:szCs w:val="20"/>
        </w:rPr>
        <w:t xml:space="preserve"> </w:t>
      </w:r>
      <w:r w:rsidRPr="008B23A0">
        <w:rPr>
          <w:rFonts w:ascii="Arial" w:hAnsi="Arial" w:cs="Arial"/>
          <w:b/>
          <w:sz w:val="20"/>
          <w:szCs w:val="20"/>
        </w:rPr>
        <w:t>aplikacij MIGRA II</w:t>
      </w:r>
      <w:r w:rsidR="001F7C26" w:rsidRPr="008B23A0">
        <w:rPr>
          <w:rFonts w:ascii="Arial" w:hAnsi="Arial" w:cs="Arial"/>
          <w:b/>
          <w:sz w:val="20"/>
          <w:szCs w:val="20"/>
        </w:rPr>
        <w:t xml:space="preserve"> (do konca leta 2024)</w:t>
      </w:r>
      <w:r w:rsidRPr="008B23A0">
        <w:rPr>
          <w:rFonts w:ascii="Arial" w:hAnsi="Arial" w:cs="Arial"/>
          <w:b/>
          <w:sz w:val="20"/>
          <w:szCs w:val="20"/>
        </w:rPr>
        <w:t xml:space="preserve"> in MIGRA III</w:t>
      </w:r>
      <w:r w:rsidR="001F7C26" w:rsidRPr="008B23A0">
        <w:rPr>
          <w:rFonts w:ascii="Arial" w:hAnsi="Arial" w:cs="Arial"/>
          <w:b/>
          <w:sz w:val="20"/>
          <w:szCs w:val="20"/>
        </w:rPr>
        <w:t xml:space="preserve"> (za obdobje 5 let)</w:t>
      </w:r>
      <w:r w:rsidRPr="008B23A0">
        <w:rPr>
          <w:rFonts w:ascii="Arial" w:hAnsi="Arial" w:cs="Arial"/>
          <w:b/>
          <w:sz w:val="20"/>
          <w:szCs w:val="20"/>
        </w:rPr>
        <w:t xml:space="preserve"> </w:t>
      </w:r>
      <w:r w:rsidR="00A61717" w:rsidRPr="008B23A0">
        <w:rPr>
          <w:rFonts w:ascii="Arial" w:hAnsi="Arial" w:cs="Arial"/>
          <w:b/>
          <w:sz w:val="20"/>
          <w:szCs w:val="20"/>
        </w:rPr>
        <w:t>in dopolnilno vzdrževanje aplikacij</w:t>
      </w:r>
      <w:r w:rsidR="00891297" w:rsidRPr="008B23A0">
        <w:rPr>
          <w:rFonts w:ascii="Arial" w:hAnsi="Arial" w:cs="Arial"/>
          <w:b/>
          <w:sz w:val="20"/>
          <w:szCs w:val="20"/>
        </w:rPr>
        <w:t xml:space="preserve"> MIGRA II (do konca leta 2024) in</w:t>
      </w:r>
      <w:r w:rsidR="00A61717" w:rsidRPr="008B23A0">
        <w:rPr>
          <w:rFonts w:ascii="Arial" w:hAnsi="Arial" w:cs="Arial"/>
          <w:b/>
          <w:sz w:val="20"/>
          <w:szCs w:val="20"/>
        </w:rPr>
        <w:t xml:space="preserve"> MIGRA III (za obdobje 5 let) </w:t>
      </w:r>
      <w:r w:rsidRPr="008B23A0">
        <w:rPr>
          <w:rFonts w:ascii="Arial" w:hAnsi="Arial" w:cs="Arial"/>
          <w:sz w:val="20"/>
          <w:szCs w:val="20"/>
        </w:rPr>
        <w:t>(v nadaljevanju: storitve)</w:t>
      </w:r>
      <w:r w:rsidR="001F7C26" w:rsidRPr="008B23A0">
        <w:rPr>
          <w:rFonts w:ascii="Arial" w:hAnsi="Arial" w:cs="Arial"/>
          <w:sz w:val="20"/>
          <w:szCs w:val="20"/>
        </w:rPr>
        <w:t>.</w:t>
      </w:r>
    </w:p>
    <w:p w14:paraId="72BAF342" w14:textId="6A78FFF2" w:rsidR="00350F04" w:rsidRPr="008B23A0" w:rsidRDefault="00350F04" w:rsidP="00C51A60">
      <w:pPr>
        <w:spacing w:line="260" w:lineRule="exact"/>
        <w:jc w:val="both"/>
        <w:rPr>
          <w:rFonts w:ascii="Arial" w:hAnsi="Arial" w:cs="Arial"/>
          <w:sz w:val="20"/>
          <w:szCs w:val="20"/>
        </w:rPr>
      </w:pPr>
    </w:p>
    <w:p w14:paraId="665DD6D4" w14:textId="77777777" w:rsidR="001F7C26" w:rsidRPr="001F7C26" w:rsidRDefault="001F7C26" w:rsidP="00C51A60">
      <w:pPr>
        <w:keepNext/>
        <w:numPr>
          <w:ilvl w:val="1"/>
          <w:numId w:val="0"/>
        </w:numPr>
        <w:spacing w:line="260" w:lineRule="exact"/>
        <w:outlineLvl w:val="0"/>
        <w:rPr>
          <w:rFonts w:ascii="Arial" w:hAnsi="Arial" w:cs="Arial"/>
          <w:b/>
          <w:bCs/>
          <w:kern w:val="28"/>
          <w:sz w:val="20"/>
          <w:szCs w:val="20"/>
        </w:rPr>
      </w:pPr>
      <w:bookmarkStart w:id="1" w:name="_Toc447100183"/>
      <w:r w:rsidRPr="001F7C26">
        <w:rPr>
          <w:rFonts w:ascii="Arial" w:hAnsi="Arial" w:cs="Arial"/>
          <w:b/>
          <w:bCs/>
          <w:kern w:val="28"/>
          <w:sz w:val="20"/>
          <w:szCs w:val="20"/>
        </w:rPr>
        <w:t>OPIS SISTEMA</w:t>
      </w:r>
      <w:bookmarkEnd w:id="1"/>
    </w:p>
    <w:p w14:paraId="4EB0A272" w14:textId="77777777" w:rsidR="001F7C26" w:rsidRDefault="001F7C26" w:rsidP="00C51A60">
      <w:pPr>
        <w:spacing w:line="260" w:lineRule="exact"/>
        <w:jc w:val="both"/>
        <w:rPr>
          <w:rFonts w:ascii="Arial" w:hAnsi="Arial" w:cs="Arial"/>
          <w:sz w:val="20"/>
          <w:szCs w:val="20"/>
        </w:rPr>
      </w:pPr>
    </w:p>
    <w:p w14:paraId="628B1906" w14:textId="23535355" w:rsidR="001F7C26" w:rsidRPr="001F7C26" w:rsidRDefault="001F7C26" w:rsidP="00C51A60">
      <w:pPr>
        <w:spacing w:line="260" w:lineRule="exact"/>
        <w:jc w:val="both"/>
        <w:rPr>
          <w:rFonts w:ascii="Arial" w:hAnsi="Arial" w:cs="Arial"/>
          <w:sz w:val="20"/>
          <w:szCs w:val="20"/>
        </w:rPr>
      </w:pPr>
      <w:r w:rsidRPr="001F7C26">
        <w:rPr>
          <w:rFonts w:ascii="Arial" w:hAnsi="Arial" w:cs="Arial"/>
          <w:sz w:val="20"/>
          <w:szCs w:val="20"/>
        </w:rPr>
        <w:t xml:space="preserve">Aplikacija MIGRA II je informacijski sistem namenjen upravljanju in nadzoru EU sredstev skladov s področja notranje varnosti in migracij, in sicer Sklada za azil, migracije in vključevanje ter Sklad za notranjo varnost – meje in vize ter policijsko sodelovanje. Razvit je bil po pogodbi št. C1711-15-460416. Aplikacija je procesno usmerjena. Procesni del sistema je podprt z </w:t>
      </w:r>
      <w:proofErr w:type="spellStart"/>
      <w:r w:rsidRPr="001F7C26">
        <w:rPr>
          <w:rFonts w:ascii="Arial" w:hAnsi="Arial" w:cs="Arial"/>
          <w:sz w:val="20"/>
          <w:szCs w:val="20"/>
        </w:rPr>
        <w:t>Activiti</w:t>
      </w:r>
      <w:proofErr w:type="spellEnd"/>
      <w:r w:rsidRPr="001F7C26">
        <w:rPr>
          <w:rFonts w:ascii="Arial" w:hAnsi="Arial" w:cs="Arial"/>
          <w:sz w:val="20"/>
          <w:szCs w:val="20"/>
        </w:rPr>
        <w:t xml:space="preserve"> BPM paketom, ki izvaja procese specificirane v BPMN in tako zagotavlja krmiljenje vseh aktivnosti v sistemu.</w:t>
      </w:r>
    </w:p>
    <w:p w14:paraId="0D4BF4B7" w14:textId="77777777" w:rsidR="001F7C26" w:rsidRPr="001F7C26" w:rsidRDefault="001F7C26" w:rsidP="00C51A60">
      <w:pPr>
        <w:spacing w:line="260" w:lineRule="exact"/>
        <w:jc w:val="both"/>
        <w:rPr>
          <w:rFonts w:ascii="Arial" w:hAnsi="Arial" w:cs="Arial"/>
          <w:sz w:val="20"/>
          <w:szCs w:val="20"/>
        </w:rPr>
      </w:pPr>
    </w:p>
    <w:p w14:paraId="35F7DBC9" w14:textId="1F080FC6" w:rsidR="001F7C26" w:rsidRPr="008B23A0" w:rsidRDefault="001F7C26" w:rsidP="00C51A60">
      <w:pPr>
        <w:spacing w:line="260" w:lineRule="exact"/>
        <w:rPr>
          <w:rFonts w:ascii="Arial" w:hAnsi="Arial" w:cs="Arial"/>
          <w:sz w:val="20"/>
          <w:szCs w:val="20"/>
        </w:rPr>
      </w:pPr>
      <w:r w:rsidRPr="008B23A0">
        <w:rPr>
          <w:rFonts w:ascii="Arial" w:hAnsi="Arial" w:cs="Arial"/>
          <w:sz w:val="20"/>
          <w:szCs w:val="20"/>
        </w:rPr>
        <w:t>Aplikacija podpira naslednje poslovne procese:</w:t>
      </w:r>
    </w:p>
    <w:p w14:paraId="00B7768E" w14:textId="77777777" w:rsidR="001F7C26" w:rsidRPr="001F7C26" w:rsidRDefault="001F7C26" w:rsidP="00C51A60">
      <w:pPr>
        <w:numPr>
          <w:ilvl w:val="0"/>
          <w:numId w:val="4"/>
        </w:numPr>
        <w:tabs>
          <w:tab w:val="left" w:pos="0"/>
          <w:tab w:val="left" w:pos="284"/>
        </w:tabs>
        <w:spacing w:line="260" w:lineRule="exact"/>
        <w:ind w:left="284" w:hanging="284"/>
        <w:rPr>
          <w:rFonts w:ascii="Arial" w:hAnsi="Arial" w:cs="Arial"/>
          <w:sz w:val="20"/>
          <w:szCs w:val="20"/>
        </w:rPr>
      </w:pPr>
      <w:r w:rsidRPr="001F7C26">
        <w:rPr>
          <w:rFonts w:ascii="Arial" w:hAnsi="Arial" w:cs="Arial"/>
          <w:sz w:val="20"/>
          <w:szCs w:val="20"/>
        </w:rPr>
        <w:t>Vzdrževanje akcijskega načrta</w:t>
      </w:r>
    </w:p>
    <w:p w14:paraId="194BD278" w14:textId="77777777" w:rsidR="001F7C26" w:rsidRPr="001F7C26" w:rsidRDefault="001F7C26" w:rsidP="00C51A60">
      <w:pPr>
        <w:numPr>
          <w:ilvl w:val="0"/>
          <w:numId w:val="4"/>
        </w:numPr>
        <w:tabs>
          <w:tab w:val="left" w:pos="0"/>
          <w:tab w:val="left" w:pos="284"/>
        </w:tabs>
        <w:spacing w:line="260" w:lineRule="exact"/>
        <w:ind w:left="284" w:hanging="284"/>
        <w:rPr>
          <w:rFonts w:ascii="Arial" w:hAnsi="Arial" w:cs="Arial"/>
          <w:sz w:val="20"/>
          <w:szCs w:val="20"/>
        </w:rPr>
      </w:pPr>
      <w:r w:rsidRPr="001F7C26">
        <w:rPr>
          <w:rFonts w:ascii="Arial" w:hAnsi="Arial" w:cs="Arial"/>
          <w:sz w:val="20"/>
          <w:szCs w:val="20"/>
        </w:rPr>
        <w:t>Prijava projekta NVO</w:t>
      </w:r>
    </w:p>
    <w:p w14:paraId="0CD617DF" w14:textId="77777777" w:rsidR="001F7C26" w:rsidRPr="001F7C26" w:rsidRDefault="001F7C26" w:rsidP="00C51A60">
      <w:pPr>
        <w:numPr>
          <w:ilvl w:val="0"/>
          <w:numId w:val="4"/>
        </w:numPr>
        <w:tabs>
          <w:tab w:val="left" w:pos="0"/>
          <w:tab w:val="left" w:pos="284"/>
        </w:tabs>
        <w:spacing w:line="260" w:lineRule="exact"/>
        <w:ind w:left="284" w:hanging="284"/>
        <w:rPr>
          <w:rFonts w:ascii="Arial" w:hAnsi="Arial" w:cs="Arial"/>
          <w:sz w:val="20"/>
          <w:szCs w:val="20"/>
        </w:rPr>
      </w:pPr>
      <w:r w:rsidRPr="001F7C26">
        <w:rPr>
          <w:rFonts w:ascii="Arial" w:hAnsi="Arial" w:cs="Arial"/>
          <w:sz w:val="20"/>
          <w:szCs w:val="20"/>
        </w:rPr>
        <w:t>Prijava projekta OJP</w:t>
      </w:r>
    </w:p>
    <w:p w14:paraId="0C5E6F90" w14:textId="77777777" w:rsidR="001F7C26" w:rsidRPr="001F7C26" w:rsidRDefault="001F7C26" w:rsidP="00C51A60">
      <w:pPr>
        <w:numPr>
          <w:ilvl w:val="0"/>
          <w:numId w:val="4"/>
        </w:numPr>
        <w:tabs>
          <w:tab w:val="left" w:pos="0"/>
          <w:tab w:val="left" w:pos="284"/>
        </w:tabs>
        <w:spacing w:line="260" w:lineRule="exact"/>
        <w:ind w:left="284" w:hanging="284"/>
        <w:rPr>
          <w:rFonts w:ascii="Arial" w:hAnsi="Arial" w:cs="Arial"/>
          <w:sz w:val="20"/>
          <w:szCs w:val="20"/>
        </w:rPr>
      </w:pPr>
      <w:r w:rsidRPr="001F7C26">
        <w:rPr>
          <w:rFonts w:ascii="Arial" w:hAnsi="Arial" w:cs="Arial"/>
          <w:sz w:val="20"/>
          <w:szCs w:val="20"/>
        </w:rPr>
        <w:t>Sprememba prijave projekta NVO</w:t>
      </w:r>
    </w:p>
    <w:p w14:paraId="1DEAA338" w14:textId="77777777" w:rsidR="001F7C26" w:rsidRPr="001F7C26" w:rsidRDefault="001F7C26" w:rsidP="00C51A60">
      <w:pPr>
        <w:numPr>
          <w:ilvl w:val="0"/>
          <w:numId w:val="4"/>
        </w:numPr>
        <w:tabs>
          <w:tab w:val="left" w:pos="0"/>
          <w:tab w:val="left" w:pos="284"/>
        </w:tabs>
        <w:spacing w:line="260" w:lineRule="exact"/>
        <w:ind w:left="284" w:hanging="284"/>
        <w:rPr>
          <w:rFonts w:ascii="Arial" w:hAnsi="Arial" w:cs="Arial"/>
          <w:sz w:val="20"/>
          <w:szCs w:val="20"/>
        </w:rPr>
      </w:pPr>
      <w:r w:rsidRPr="001F7C26">
        <w:rPr>
          <w:rFonts w:ascii="Arial" w:hAnsi="Arial" w:cs="Arial"/>
          <w:sz w:val="20"/>
          <w:szCs w:val="20"/>
        </w:rPr>
        <w:t>Sprememba prijave projekta OJP</w:t>
      </w:r>
    </w:p>
    <w:p w14:paraId="4D846A81" w14:textId="77777777" w:rsidR="001F7C26" w:rsidRPr="001F7C26" w:rsidRDefault="001F7C26" w:rsidP="00C51A60">
      <w:pPr>
        <w:numPr>
          <w:ilvl w:val="0"/>
          <w:numId w:val="4"/>
        </w:numPr>
        <w:tabs>
          <w:tab w:val="left" w:pos="0"/>
          <w:tab w:val="left" w:pos="284"/>
        </w:tabs>
        <w:spacing w:line="260" w:lineRule="exact"/>
        <w:ind w:left="284" w:hanging="284"/>
        <w:rPr>
          <w:rFonts w:ascii="Arial" w:hAnsi="Arial" w:cs="Arial"/>
          <w:sz w:val="20"/>
          <w:szCs w:val="20"/>
        </w:rPr>
      </w:pPr>
      <w:r w:rsidRPr="001F7C26">
        <w:rPr>
          <w:rFonts w:ascii="Arial" w:hAnsi="Arial" w:cs="Arial"/>
          <w:sz w:val="20"/>
          <w:szCs w:val="20"/>
        </w:rPr>
        <w:t>Preklic projekta</w:t>
      </w:r>
    </w:p>
    <w:p w14:paraId="6BF6C02C" w14:textId="77777777" w:rsidR="001F7C26" w:rsidRPr="001F7C26" w:rsidRDefault="001F7C26" w:rsidP="00C51A60">
      <w:pPr>
        <w:numPr>
          <w:ilvl w:val="0"/>
          <w:numId w:val="4"/>
        </w:numPr>
        <w:tabs>
          <w:tab w:val="left" w:pos="0"/>
          <w:tab w:val="left" w:pos="284"/>
        </w:tabs>
        <w:spacing w:line="260" w:lineRule="exact"/>
        <w:ind w:left="284" w:hanging="284"/>
        <w:rPr>
          <w:rFonts w:ascii="Arial" w:hAnsi="Arial" w:cs="Arial"/>
          <w:sz w:val="20"/>
          <w:szCs w:val="20"/>
        </w:rPr>
      </w:pPr>
      <w:r w:rsidRPr="001F7C26">
        <w:rPr>
          <w:rFonts w:ascii="Arial" w:hAnsi="Arial" w:cs="Arial"/>
          <w:sz w:val="20"/>
          <w:szCs w:val="20"/>
        </w:rPr>
        <w:t>Aktiviranje projekta</w:t>
      </w:r>
    </w:p>
    <w:p w14:paraId="74375051" w14:textId="77777777" w:rsidR="001F7C26" w:rsidRPr="001F7C26" w:rsidRDefault="001F7C26" w:rsidP="00C51A60">
      <w:pPr>
        <w:numPr>
          <w:ilvl w:val="0"/>
          <w:numId w:val="4"/>
        </w:numPr>
        <w:tabs>
          <w:tab w:val="left" w:pos="0"/>
          <w:tab w:val="left" w:pos="284"/>
        </w:tabs>
        <w:spacing w:line="260" w:lineRule="exact"/>
        <w:ind w:left="284" w:hanging="284"/>
        <w:rPr>
          <w:rFonts w:ascii="Arial" w:hAnsi="Arial" w:cs="Arial"/>
          <w:sz w:val="20"/>
          <w:szCs w:val="20"/>
        </w:rPr>
      </w:pPr>
      <w:r w:rsidRPr="001F7C26">
        <w:rPr>
          <w:rFonts w:ascii="Arial" w:hAnsi="Arial" w:cs="Arial"/>
          <w:sz w:val="20"/>
          <w:szCs w:val="20"/>
        </w:rPr>
        <w:t>Priprava zahtevka za izplačilo</w:t>
      </w:r>
    </w:p>
    <w:p w14:paraId="091128D8" w14:textId="77777777" w:rsidR="001F7C26" w:rsidRPr="001F7C26" w:rsidRDefault="001F7C26" w:rsidP="00C51A60">
      <w:pPr>
        <w:numPr>
          <w:ilvl w:val="0"/>
          <w:numId w:val="4"/>
        </w:numPr>
        <w:tabs>
          <w:tab w:val="left" w:pos="0"/>
          <w:tab w:val="left" w:pos="284"/>
        </w:tabs>
        <w:spacing w:line="260" w:lineRule="exact"/>
        <w:ind w:left="284" w:hanging="284"/>
        <w:rPr>
          <w:rFonts w:ascii="Arial" w:hAnsi="Arial" w:cs="Arial"/>
          <w:sz w:val="20"/>
          <w:szCs w:val="20"/>
        </w:rPr>
      </w:pPr>
      <w:r w:rsidRPr="001F7C26">
        <w:rPr>
          <w:rFonts w:ascii="Arial" w:hAnsi="Arial" w:cs="Arial"/>
          <w:sz w:val="20"/>
          <w:szCs w:val="20"/>
        </w:rPr>
        <w:t>Priprava in kontrola zahtevka za povračilo</w:t>
      </w:r>
    </w:p>
    <w:p w14:paraId="72588BDB" w14:textId="77777777" w:rsidR="001F7C26" w:rsidRPr="001F7C26" w:rsidRDefault="001F7C26" w:rsidP="00C51A60">
      <w:pPr>
        <w:numPr>
          <w:ilvl w:val="0"/>
          <w:numId w:val="4"/>
        </w:numPr>
        <w:tabs>
          <w:tab w:val="left" w:pos="0"/>
          <w:tab w:val="left" w:pos="284"/>
        </w:tabs>
        <w:spacing w:line="260" w:lineRule="exact"/>
        <w:ind w:left="284" w:hanging="284"/>
        <w:rPr>
          <w:rFonts w:ascii="Arial" w:hAnsi="Arial" w:cs="Arial"/>
          <w:sz w:val="20"/>
          <w:szCs w:val="20"/>
        </w:rPr>
      </w:pPr>
      <w:r w:rsidRPr="001F7C26">
        <w:rPr>
          <w:rFonts w:ascii="Arial" w:hAnsi="Arial" w:cs="Arial"/>
          <w:sz w:val="20"/>
          <w:szCs w:val="20"/>
        </w:rPr>
        <w:t>Izdelava naloga za prenos sredstev</w:t>
      </w:r>
    </w:p>
    <w:p w14:paraId="49FA42E6" w14:textId="77777777" w:rsidR="001F7C26" w:rsidRPr="001F7C26" w:rsidRDefault="001F7C26" w:rsidP="00C51A60">
      <w:pPr>
        <w:numPr>
          <w:ilvl w:val="0"/>
          <w:numId w:val="4"/>
        </w:numPr>
        <w:tabs>
          <w:tab w:val="left" w:pos="0"/>
          <w:tab w:val="left" w:pos="284"/>
        </w:tabs>
        <w:spacing w:line="260" w:lineRule="exact"/>
        <w:ind w:left="284" w:hanging="284"/>
        <w:rPr>
          <w:rFonts w:ascii="Arial" w:hAnsi="Arial" w:cs="Arial"/>
          <w:sz w:val="20"/>
          <w:szCs w:val="20"/>
        </w:rPr>
      </w:pPr>
      <w:r w:rsidRPr="001F7C26">
        <w:rPr>
          <w:rFonts w:ascii="Arial" w:hAnsi="Arial" w:cs="Arial"/>
          <w:sz w:val="20"/>
          <w:szCs w:val="20"/>
        </w:rPr>
        <w:t>Zaključek NPS po potrditvi EK</w:t>
      </w:r>
    </w:p>
    <w:p w14:paraId="20E55297" w14:textId="77777777" w:rsidR="001F7C26" w:rsidRPr="001F7C26" w:rsidRDefault="001F7C26" w:rsidP="00C51A60">
      <w:pPr>
        <w:numPr>
          <w:ilvl w:val="0"/>
          <w:numId w:val="4"/>
        </w:numPr>
        <w:tabs>
          <w:tab w:val="left" w:pos="0"/>
          <w:tab w:val="left" w:pos="284"/>
        </w:tabs>
        <w:spacing w:line="260" w:lineRule="exact"/>
        <w:ind w:left="284" w:hanging="284"/>
        <w:rPr>
          <w:rFonts w:ascii="Arial" w:hAnsi="Arial" w:cs="Arial"/>
          <w:sz w:val="20"/>
          <w:szCs w:val="20"/>
        </w:rPr>
      </w:pPr>
      <w:r w:rsidRPr="001F7C26">
        <w:rPr>
          <w:rFonts w:ascii="Arial" w:hAnsi="Arial" w:cs="Arial"/>
          <w:sz w:val="20"/>
          <w:szCs w:val="20"/>
        </w:rPr>
        <w:t>Izvedba KKS</w:t>
      </w:r>
    </w:p>
    <w:p w14:paraId="189E26F3" w14:textId="77777777" w:rsidR="001F7C26" w:rsidRPr="001F7C26" w:rsidRDefault="001F7C26" w:rsidP="00C51A60">
      <w:pPr>
        <w:numPr>
          <w:ilvl w:val="0"/>
          <w:numId w:val="4"/>
        </w:numPr>
        <w:tabs>
          <w:tab w:val="left" w:pos="0"/>
          <w:tab w:val="left" w:pos="284"/>
        </w:tabs>
        <w:spacing w:line="260" w:lineRule="exact"/>
        <w:ind w:left="284" w:hanging="284"/>
        <w:rPr>
          <w:rFonts w:ascii="Arial" w:hAnsi="Arial" w:cs="Arial"/>
          <w:sz w:val="20"/>
          <w:szCs w:val="20"/>
        </w:rPr>
      </w:pPr>
      <w:r w:rsidRPr="001F7C26">
        <w:rPr>
          <w:rFonts w:ascii="Arial" w:hAnsi="Arial" w:cs="Arial"/>
          <w:sz w:val="20"/>
          <w:szCs w:val="20"/>
        </w:rPr>
        <w:t>Vnos ugotovitev revizij</w:t>
      </w:r>
    </w:p>
    <w:p w14:paraId="064905AF" w14:textId="77777777" w:rsidR="001F7C26" w:rsidRPr="001F7C26" w:rsidRDefault="001F7C26" w:rsidP="00C51A60">
      <w:pPr>
        <w:numPr>
          <w:ilvl w:val="0"/>
          <w:numId w:val="4"/>
        </w:numPr>
        <w:tabs>
          <w:tab w:val="left" w:pos="0"/>
          <w:tab w:val="left" w:pos="284"/>
        </w:tabs>
        <w:spacing w:line="260" w:lineRule="exact"/>
        <w:ind w:left="284" w:hanging="284"/>
        <w:rPr>
          <w:rFonts w:ascii="Arial" w:hAnsi="Arial" w:cs="Arial"/>
          <w:sz w:val="20"/>
          <w:szCs w:val="20"/>
        </w:rPr>
      </w:pPr>
      <w:r w:rsidRPr="001F7C26">
        <w:rPr>
          <w:rFonts w:ascii="Arial" w:hAnsi="Arial" w:cs="Arial"/>
          <w:sz w:val="20"/>
          <w:szCs w:val="20"/>
        </w:rPr>
        <w:t>Priprava zahtevka za vračilo</w:t>
      </w:r>
    </w:p>
    <w:p w14:paraId="3A6BB00A" w14:textId="77777777" w:rsidR="001F7C26" w:rsidRPr="001F7C26" w:rsidRDefault="001F7C26" w:rsidP="00C51A60">
      <w:pPr>
        <w:numPr>
          <w:ilvl w:val="0"/>
          <w:numId w:val="4"/>
        </w:numPr>
        <w:tabs>
          <w:tab w:val="left" w:pos="0"/>
          <w:tab w:val="left" w:pos="284"/>
        </w:tabs>
        <w:spacing w:line="260" w:lineRule="exact"/>
        <w:ind w:left="284" w:hanging="284"/>
        <w:rPr>
          <w:rFonts w:ascii="Arial" w:hAnsi="Arial" w:cs="Arial"/>
          <w:sz w:val="20"/>
          <w:szCs w:val="20"/>
        </w:rPr>
      </w:pPr>
      <w:r w:rsidRPr="001F7C26">
        <w:rPr>
          <w:rFonts w:ascii="Arial" w:hAnsi="Arial" w:cs="Arial"/>
          <w:sz w:val="20"/>
          <w:szCs w:val="20"/>
        </w:rPr>
        <w:t>Vnos transakcij</w:t>
      </w:r>
    </w:p>
    <w:p w14:paraId="091332C0" w14:textId="479B18DE" w:rsidR="00350F04" w:rsidRDefault="00350F04" w:rsidP="00C51A60">
      <w:pPr>
        <w:pStyle w:val="Naslov2"/>
        <w:spacing w:before="0" w:after="0" w:line="260" w:lineRule="exact"/>
        <w:rPr>
          <w:sz w:val="20"/>
          <w:szCs w:val="20"/>
        </w:rPr>
      </w:pPr>
    </w:p>
    <w:p w14:paraId="2415D657" w14:textId="77777777" w:rsidR="006C25A0" w:rsidRPr="003F4A92" w:rsidRDefault="006C25A0" w:rsidP="00C51A60">
      <w:pPr>
        <w:spacing w:line="260" w:lineRule="exact"/>
      </w:pPr>
    </w:p>
    <w:p w14:paraId="5046FB5B" w14:textId="03C9B9F0" w:rsidR="006C25A0" w:rsidRPr="003F4A92" w:rsidRDefault="006C25A0" w:rsidP="00C51A60">
      <w:pPr>
        <w:keepNext/>
        <w:spacing w:line="260" w:lineRule="exact"/>
        <w:outlineLvl w:val="0"/>
        <w:rPr>
          <w:rFonts w:ascii="Arial" w:hAnsi="Arial" w:cs="Arial"/>
          <w:b/>
          <w:bCs/>
          <w:kern w:val="32"/>
          <w:sz w:val="20"/>
          <w:szCs w:val="20"/>
        </w:rPr>
      </w:pPr>
      <w:r w:rsidRPr="003F4A92">
        <w:rPr>
          <w:rFonts w:ascii="Arial" w:hAnsi="Arial" w:cs="Arial"/>
          <w:b/>
          <w:bCs/>
          <w:kern w:val="32"/>
          <w:sz w:val="20"/>
          <w:szCs w:val="20"/>
        </w:rPr>
        <w:t>VSEBINSKE IN TEHNIČNE SPECIFIKACIJE PREDMETA JAVNEGA NAROČILA</w:t>
      </w:r>
    </w:p>
    <w:p w14:paraId="77F7F2D0" w14:textId="77777777" w:rsidR="006C25A0" w:rsidRPr="003F4A92" w:rsidRDefault="006C25A0" w:rsidP="00C51A60">
      <w:pPr>
        <w:spacing w:line="260" w:lineRule="exact"/>
        <w:jc w:val="both"/>
        <w:rPr>
          <w:rFonts w:ascii="Arial" w:hAnsi="Arial" w:cs="Arial"/>
          <w:sz w:val="20"/>
          <w:szCs w:val="20"/>
          <w:highlight w:val="yellow"/>
        </w:rPr>
      </w:pPr>
    </w:p>
    <w:p w14:paraId="7E2B0E91" w14:textId="77777777" w:rsidR="006C25A0" w:rsidRPr="003F4A92" w:rsidRDefault="006C25A0" w:rsidP="00C51A60">
      <w:pPr>
        <w:spacing w:line="260" w:lineRule="exact"/>
        <w:jc w:val="both"/>
        <w:rPr>
          <w:rFonts w:ascii="Arial" w:hAnsi="Arial" w:cs="Arial"/>
          <w:sz w:val="20"/>
          <w:szCs w:val="20"/>
        </w:rPr>
      </w:pPr>
      <w:r w:rsidRPr="003F4A92">
        <w:rPr>
          <w:rFonts w:ascii="Arial" w:hAnsi="Arial" w:cs="Arial"/>
          <w:sz w:val="20"/>
          <w:szCs w:val="20"/>
        </w:rPr>
        <w:t xml:space="preserve">Aplikacija MIGRA II je nameščena na infrastrukturi Ministrstva za javno upravo. Za izvedbo izgradnje nove </w:t>
      </w:r>
      <w:proofErr w:type="spellStart"/>
      <w:r w:rsidRPr="003F4A92">
        <w:rPr>
          <w:rFonts w:ascii="Arial" w:hAnsi="Arial" w:cs="Arial"/>
          <w:sz w:val="20"/>
          <w:szCs w:val="20"/>
        </w:rPr>
        <w:t>Migra</w:t>
      </w:r>
      <w:proofErr w:type="spellEnd"/>
      <w:r w:rsidRPr="003F4A92">
        <w:rPr>
          <w:rFonts w:ascii="Arial" w:hAnsi="Arial" w:cs="Arial"/>
          <w:sz w:val="20"/>
          <w:szCs w:val="20"/>
        </w:rPr>
        <w:t xml:space="preserve"> III je izvajalec dolžan upoštevati navodila, ki jih predpisuje MJU kot generične tehnološke zahteve. Vsa navodila in obrazci o gostovanju na infrastrukturi MJU so objavljena na spletnih straneh:  </w:t>
      </w:r>
      <w:hyperlink r:id="rId8" w:history="1">
        <w:r w:rsidRPr="003F4A92">
          <w:rPr>
            <w:rFonts w:ascii="Arial" w:hAnsi="Arial" w:cs="Arial"/>
            <w:sz w:val="20"/>
            <w:szCs w:val="20"/>
          </w:rPr>
          <w:t>http://hkom.wiki.sigov.si/index.php/Gostovanje</w:t>
        </w:r>
      </w:hyperlink>
      <w:r w:rsidRPr="003F4A92">
        <w:rPr>
          <w:rFonts w:ascii="Arial" w:hAnsi="Arial" w:cs="Arial"/>
          <w:sz w:val="20"/>
          <w:szCs w:val="20"/>
        </w:rPr>
        <w:t xml:space="preserve">.  Pri izgradnji  </w:t>
      </w:r>
      <w:proofErr w:type="spellStart"/>
      <w:r w:rsidRPr="003F4A92">
        <w:rPr>
          <w:rFonts w:ascii="Arial" w:hAnsi="Arial" w:cs="Arial"/>
          <w:sz w:val="20"/>
          <w:szCs w:val="20"/>
        </w:rPr>
        <w:t>Migre</w:t>
      </w:r>
      <w:proofErr w:type="spellEnd"/>
      <w:r w:rsidRPr="003F4A92">
        <w:rPr>
          <w:rFonts w:ascii="Arial" w:hAnsi="Arial" w:cs="Arial"/>
          <w:sz w:val="20"/>
          <w:szCs w:val="20"/>
        </w:rPr>
        <w:t xml:space="preserve"> III se postaviti ločen SVN od obstoječe </w:t>
      </w:r>
      <w:proofErr w:type="spellStart"/>
      <w:r w:rsidRPr="003F4A92">
        <w:rPr>
          <w:rFonts w:ascii="Arial" w:hAnsi="Arial" w:cs="Arial"/>
          <w:sz w:val="20"/>
          <w:szCs w:val="20"/>
        </w:rPr>
        <w:t>Migra</w:t>
      </w:r>
      <w:proofErr w:type="spellEnd"/>
      <w:r w:rsidRPr="003F4A92">
        <w:rPr>
          <w:rFonts w:ascii="Arial" w:hAnsi="Arial" w:cs="Arial"/>
          <w:sz w:val="20"/>
          <w:szCs w:val="20"/>
        </w:rPr>
        <w:t xml:space="preserve"> II, kjer bo notri le </w:t>
      </w:r>
      <w:proofErr w:type="spellStart"/>
      <w:r w:rsidRPr="003F4A92">
        <w:rPr>
          <w:rFonts w:ascii="Arial" w:hAnsi="Arial" w:cs="Arial"/>
          <w:sz w:val="20"/>
          <w:szCs w:val="20"/>
        </w:rPr>
        <w:t>Migra</w:t>
      </w:r>
      <w:proofErr w:type="spellEnd"/>
      <w:r w:rsidRPr="003F4A92">
        <w:rPr>
          <w:rFonts w:ascii="Arial" w:hAnsi="Arial" w:cs="Arial"/>
          <w:sz w:val="20"/>
          <w:szCs w:val="20"/>
        </w:rPr>
        <w:t xml:space="preserve"> III. Izvajalec mora pri vzdrževanju in izgradnji upoštevati tudi politiko RTP (razvoj, test, produkcija). Politika RTP določa pravila, postopke in priprave dokumentov za namestitev informacijskih rešitev v testnem in produkcijskem okolju informacijske infrastrukture javne uprave. Med pomembnejšimi pravili RTP je potrebno izpostaviti varnostne zahteve (in preglede) za izdelke, omejitve pri dostopu do podatkovne zbirke in omejitve pri procesu priprave in namestitve izdelkov. Pri izgradnji  </w:t>
      </w:r>
      <w:proofErr w:type="spellStart"/>
      <w:r w:rsidRPr="003F4A92">
        <w:rPr>
          <w:rFonts w:ascii="Arial" w:hAnsi="Arial" w:cs="Arial"/>
          <w:sz w:val="20"/>
          <w:szCs w:val="20"/>
        </w:rPr>
        <w:t>Migre</w:t>
      </w:r>
      <w:proofErr w:type="spellEnd"/>
      <w:r w:rsidRPr="003F4A92">
        <w:rPr>
          <w:rFonts w:ascii="Arial" w:hAnsi="Arial" w:cs="Arial"/>
          <w:sz w:val="20"/>
          <w:szCs w:val="20"/>
        </w:rPr>
        <w:t xml:space="preserve"> III je treba upoštevati tehnološke zahteve MJU. Uporabi se </w:t>
      </w:r>
      <w:proofErr w:type="spellStart"/>
      <w:r w:rsidRPr="003F4A92">
        <w:rPr>
          <w:rFonts w:ascii="Arial" w:hAnsi="Arial" w:cs="Arial"/>
          <w:sz w:val="20"/>
          <w:szCs w:val="20"/>
        </w:rPr>
        <w:t>kontejnerizacija</w:t>
      </w:r>
      <w:proofErr w:type="spellEnd"/>
      <w:r w:rsidRPr="003F4A92">
        <w:rPr>
          <w:rFonts w:ascii="Arial" w:hAnsi="Arial" w:cs="Arial"/>
          <w:sz w:val="20"/>
          <w:szCs w:val="20"/>
        </w:rPr>
        <w:t xml:space="preserve"> (</w:t>
      </w:r>
      <w:proofErr w:type="spellStart"/>
      <w:r w:rsidRPr="003F4A92">
        <w:rPr>
          <w:rFonts w:ascii="Arial" w:hAnsi="Arial" w:cs="Arial"/>
          <w:sz w:val="20"/>
          <w:szCs w:val="20"/>
        </w:rPr>
        <w:t>Docker</w:t>
      </w:r>
      <w:proofErr w:type="spellEnd"/>
      <w:r w:rsidRPr="003F4A92">
        <w:rPr>
          <w:rFonts w:ascii="Arial" w:hAnsi="Arial" w:cs="Arial"/>
          <w:sz w:val="20"/>
          <w:szCs w:val="20"/>
        </w:rPr>
        <w:t xml:space="preserve">), uporabniški vmesnik se izdela v </w:t>
      </w:r>
      <w:proofErr w:type="spellStart"/>
      <w:r w:rsidRPr="003F4A92">
        <w:rPr>
          <w:rFonts w:ascii="Arial" w:hAnsi="Arial" w:cs="Arial"/>
          <w:sz w:val="20"/>
          <w:szCs w:val="20"/>
        </w:rPr>
        <w:t>Angular</w:t>
      </w:r>
      <w:proofErr w:type="spellEnd"/>
      <w:r w:rsidRPr="003F4A92">
        <w:rPr>
          <w:rFonts w:ascii="Arial" w:hAnsi="Arial" w:cs="Arial"/>
          <w:sz w:val="20"/>
          <w:szCs w:val="20"/>
        </w:rPr>
        <w:t>, zaledni sistem se implementira z REST vmesniki, uporaba OIDC (</w:t>
      </w:r>
      <w:proofErr w:type="spellStart"/>
      <w:r w:rsidRPr="003F4A92">
        <w:rPr>
          <w:rFonts w:ascii="Arial" w:hAnsi="Arial" w:cs="Arial"/>
          <w:sz w:val="20"/>
          <w:szCs w:val="20"/>
        </w:rPr>
        <w:t>Keycloak</w:t>
      </w:r>
      <w:proofErr w:type="spellEnd"/>
      <w:r w:rsidRPr="003F4A92">
        <w:rPr>
          <w:rFonts w:ascii="Arial" w:hAnsi="Arial" w:cs="Arial"/>
          <w:sz w:val="20"/>
          <w:szCs w:val="20"/>
        </w:rPr>
        <w:t xml:space="preserve">) in aktualna verzija ORACLE. </w:t>
      </w:r>
    </w:p>
    <w:p w14:paraId="54DADE5D" w14:textId="77777777" w:rsidR="006C25A0" w:rsidRPr="003F4A92" w:rsidRDefault="006C25A0" w:rsidP="00C51A60">
      <w:pPr>
        <w:spacing w:line="260" w:lineRule="exact"/>
        <w:jc w:val="both"/>
        <w:rPr>
          <w:rFonts w:ascii="Arial" w:hAnsi="Arial" w:cs="Arial"/>
          <w:sz w:val="20"/>
          <w:szCs w:val="20"/>
        </w:rPr>
      </w:pPr>
      <w:r w:rsidRPr="003F4A92">
        <w:rPr>
          <w:rFonts w:ascii="Arial" w:hAnsi="Arial" w:cs="Arial"/>
          <w:sz w:val="20"/>
          <w:szCs w:val="20"/>
        </w:rPr>
        <w:t xml:space="preserve">Za razliko od MIGRE II zahteva naročnik pri MIGRI III postopek izgradnje izdelkov prilagodili novejšim predpisom in sicer tako, da se v SVN odlaga izvorna koda in postopki za izgradnjo in ne več že izdelani </w:t>
      </w:r>
      <w:r w:rsidRPr="003F4A92">
        <w:rPr>
          <w:rFonts w:ascii="Arial" w:hAnsi="Arial" w:cs="Arial"/>
          <w:sz w:val="20"/>
          <w:szCs w:val="20"/>
        </w:rPr>
        <w:lastRenderedPageBreak/>
        <w:t>produkti (</w:t>
      </w:r>
      <w:proofErr w:type="spellStart"/>
      <w:r w:rsidRPr="003F4A92">
        <w:rPr>
          <w:rFonts w:ascii="Arial" w:hAnsi="Arial" w:cs="Arial"/>
          <w:sz w:val="20"/>
          <w:szCs w:val="20"/>
        </w:rPr>
        <w:t>war</w:t>
      </w:r>
      <w:proofErr w:type="spellEnd"/>
      <w:r w:rsidRPr="003F4A92">
        <w:rPr>
          <w:rFonts w:ascii="Arial" w:hAnsi="Arial" w:cs="Arial"/>
          <w:sz w:val="20"/>
          <w:szCs w:val="20"/>
        </w:rPr>
        <w:t xml:space="preserve">), kot je to praksa pri MIGRI II.  Izgradnja aplikacije MIGRA III se potem izvede iz izvorne kode v okviru namestitve, ki se jo izvede na infrastrukturi MJU. MIGRA II ostaja nespremenjena (enake verzije Jave, baze, aplikacijskega strežnika; še vedno veljajo vsi do sedaj izoblikovani protokoli o odlaganju v SVN in vsi ostali dogovori). Izgradnja  aplikacije MIGRA III v primerjavi z MIGRO II tehnološko pomeni tudi: višja verzija OS, višja verzija aplikacijskega strežnika, višja verzija Jave, hkrati pa se upošteva tudi določilo GTZ, ki govori o temu, da se izgradnja aplikacije izvede v okolju MJU. </w:t>
      </w:r>
    </w:p>
    <w:p w14:paraId="6B918234" w14:textId="77777777" w:rsidR="006C25A0" w:rsidRPr="003F4A92" w:rsidRDefault="006C25A0" w:rsidP="00C51A60">
      <w:pPr>
        <w:spacing w:line="260" w:lineRule="exact"/>
        <w:jc w:val="both"/>
        <w:rPr>
          <w:rFonts w:ascii="Arial" w:hAnsi="Arial" w:cs="Arial"/>
          <w:sz w:val="20"/>
          <w:szCs w:val="20"/>
        </w:rPr>
      </w:pPr>
    </w:p>
    <w:p w14:paraId="483CFEB9" w14:textId="77777777" w:rsidR="006C25A0" w:rsidRPr="003F4A92" w:rsidRDefault="006C25A0" w:rsidP="00C51A60">
      <w:pPr>
        <w:spacing w:line="260" w:lineRule="exact"/>
        <w:jc w:val="both"/>
        <w:rPr>
          <w:rFonts w:ascii="Arial" w:hAnsi="Arial" w:cs="Arial"/>
          <w:sz w:val="20"/>
          <w:szCs w:val="20"/>
        </w:rPr>
      </w:pPr>
      <w:r w:rsidRPr="003F4A92">
        <w:rPr>
          <w:rFonts w:ascii="Arial" w:hAnsi="Arial" w:cs="Arial"/>
          <w:sz w:val="20"/>
          <w:szCs w:val="20"/>
        </w:rPr>
        <w:t>Prav tako kot aplikacija MIGRA II bo tudi MIGRA III nameščena na infrastrukturo, ki se nahaja na Ministrstvu za javno upravo (MJU). Tehnologije, ki se uporabljajo za razvoj aplikacije, morajo biti skladne s tehnologijami, ki jih predpisuje MJU. Pri tem je potrebno smiselno upoštevati zadnje verzije naslednje dokumentacije MJU, Direktorata za informatiko in e-storitve:</w:t>
      </w:r>
    </w:p>
    <w:p w14:paraId="6704E688" w14:textId="77777777" w:rsidR="006C25A0" w:rsidRPr="003F4A92" w:rsidRDefault="006C25A0" w:rsidP="00C51A60">
      <w:pPr>
        <w:numPr>
          <w:ilvl w:val="0"/>
          <w:numId w:val="8"/>
        </w:numPr>
        <w:spacing w:line="260" w:lineRule="exact"/>
        <w:jc w:val="both"/>
        <w:rPr>
          <w:rFonts w:ascii="Arial" w:hAnsi="Arial" w:cs="Arial"/>
          <w:sz w:val="20"/>
          <w:szCs w:val="20"/>
        </w:rPr>
      </w:pPr>
      <w:r w:rsidRPr="003F4A92">
        <w:rPr>
          <w:rFonts w:ascii="Arial" w:hAnsi="Arial" w:cs="Arial"/>
          <w:sz w:val="20"/>
          <w:szCs w:val="20"/>
        </w:rPr>
        <w:t>Generične Tehnološke Zahteve (GTZ) Za razvoj informacijskih rešitev V2.2.7,</w:t>
      </w:r>
    </w:p>
    <w:p w14:paraId="420CDBC1" w14:textId="77777777" w:rsidR="006C25A0" w:rsidRPr="003F4A92" w:rsidRDefault="006C25A0" w:rsidP="00C51A60">
      <w:pPr>
        <w:numPr>
          <w:ilvl w:val="0"/>
          <w:numId w:val="8"/>
        </w:numPr>
        <w:spacing w:line="260" w:lineRule="exact"/>
        <w:jc w:val="both"/>
        <w:rPr>
          <w:rFonts w:ascii="Arial" w:hAnsi="Arial"/>
          <w:sz w:val="20"/>
          <w:szCs w:val="20"/>
        </w:rPr>
      </w:pPr>
      <w:r w:rsidRPr="003F4A92">
        <w:rPr>
          <w:rFonts w:ascii="Arial" w:hAnsi="Arial" w:cs="Arial"/>
          <w:sz w:val="20"/>
          <w:szCs w:val="20"/>
        </w:rPr>
        <w:t>Generične Tehnološke Zahteve (GTZ-LOP) za licenčne in odprtokodne produkte plačljivega modela V 1.1.</w:t>
      </w:r>
    </w:p>
    <w:p w14:paraId="0257479F" w14:textId="77777777" w:rsidR="006C25A0" w:rsidRPr="003F4A92" w:rsidRDefault="006C25A0" w:rsidP="00C51A60">
      <w:pPr>
        <w:spacing w:line="260" w:lineRule="exact"/>
        <w:jc w:val="both"/>
        <w:rPr>
          <w:rFonts w:ascii="Arial" w:hAnsi="Arial" w:cs="Arial"/>
          <w:sz w:val="20"/>
          <w:szCs w:val="20"/>
        </w:rPr>
      </w:pPr>
      <w:r w:rsidRPr="003F4A92">
        <w:rPr>
          <w:rFonts w:ascii="Arial" w:hAnsi="Arial" w:cs="Arial"/>
          <w:sz w:val="20"/>
          <w:szCs w:val="20"/>
        </w:rPr>
        <w:t>Aplikacija MIGRA II je zgrajena nad Oracle podatkovno bazo. Enaka zahteva je tudi za izdelavo nove aplikacije MIGRA III.</w:t>
      </w:r>
    </w:p>
    <w:p w14:paraId="69633D55" w14:textId="77777777" w:rsidR="006C25A0" w:rsidRPr="003F4A92" w:rsidRDefault="006C25A0" w:rsidP="00C51A60">
      <w:pPr>
        <w:spacing w:line="260" w:lineRule="exact"/>
        <w:jc w:val="both"/>
        <w:rPr>
          <w:rFonts w:ascii="Arial" w:hAnsi="Arial" w:cs="Arial"/>
          <w:sz w:val="20"/>
          <w:szCs w:val="20"/>
        </w:rPr>
      </w:pPr>
    </w:p>
    <w:p w14:paraId="1F34C3EB" w14:textId="77777777" w:rsidR="006C25A0" w:rsidRPr="003F4A92" w:rsidRDefault="006C25A0" w:rsidP="00C51A60">
      <w:pPr>
        <w:spacing w:line="260" w:lineRule="exact"/>
        <w:jc w:val="both"/>
        <w:rPr>
          <w:rFonts w:ascii="Arial" w:hAnsi="Arial" w:cs="Arial"/>
          <w:sz w:val="20"/>
          <w:szCs w:val="20"/>
        </w:rPr>
      </w:pPr>
      <w:r w:rsidRPr="003F4A92">
        <w:rPr>
          <w:rFonts w:ascii="Arial" w:hAnsi="Arial" w:cs="Arial"/>
          <w:sz w:val="20"/>
          <w:szCs w:val="20"/>
        </w:rPr>
        <w:t xml:space="preserve">Pri tem se razume, da morajo biti vsebinske funkcionalnosti MIGRA III </w:t>
      </w:r>
      <w:r w:rsidRPr="003F4A92">
        <w:rPr>
          <w:rFonts w:ascii="Arial" w:hAnsi="Arial" w:cs="Arial"/>
          <w:b/>
          <w:bCs/>
          <w:sz w:val="20"/>
          <w:szCs w:val="20"/>
        </w:rPr>
        <w:t xml:space="preserve">nadgrajene iz obstoječe </w:t>
      </w:r>
      <w:r w:rsidRPr="003F4A92">
        <w:rPr>
          <w:rFonts w:ascii="Arial" w:hAnsi="Arial" w:cs="Arial"/>
          <w:sz w:val="20"/>
          <w:szCs w:val="20"/>
        </w:rPr>
        <w:t xml:space="preserve">MIGRA II. Dodatno se vgradijo tudi nove funkcionalnosti, </w:t>
      </w:r>
      <w:proofErr w:type="spellStart"/>
      <w:r w:rsidRPr="003F4A92">
        <w:rPr>
          <w:rFonts w:ascii="Arial" w:hAnsi="Arial" w:cs="Arial"/>
          <w:sz w:val="20"/>
          <w:szCs w:val="20"/>
        </w:rPr>
        <w:t>npr</w:t>
      </w:r>
      <w:proofErr w:type="spellEnd"/>
      <w:r w:rsidRPr="003F4A92">
        <w:rPr>
          <w:rFonts w:ascii="Arial" w:hAnsi="Arial" w:cs="Arial"/>
          <w:sz w:val="20"/>
          <w:szCs w:val="20"/>
        </w:rPr>
        <w:t>:</w:t>
      </w:r>
    </w:p>
    <w:p w14:paraId="464CD747" w14:textId="77777777" w:rsidR="006C25A0" w:rsidRPr="003F4A92" w:rsidRDefault="006C25A0" w:rsidP="00C51A60">
      <w:pPr>
        <w:numPr>
          <w:ilvl w:val="0"/>
          <w:numId w:val="7"/>
        </w:numPr>
        <w:spacing w:line="260" w:lineRule="exact"/>
        <w:jc w:val="both"/>
        <w:rPr>
          <w:rFonts w:ascii="Arial" w:hAnsi="Arial" w:cs="Arial"/>
          <w:sz w:val="20"/>
          <w:szCs w:val="20"/>
        </w:rPr>
      </w:pPr>
      <w:r w:rsidRPr="003F4A92">
        <w:rPr>
          <w:rFonts w:ascii="Arial" w:hAnsi="Arial" w:cs="Arial"/>
          <w:sz w:val="20"/>
          <w:szCs w:val="20"/>
        </w:rPr>
        <w:t>Sprememba akcijskega načrta, ukine se nivo 3 – Nacionalni cilj.</w:t>
      </w:r>
    </w:p>
    <w:p w14:paraId="0CEB8E85" w14:textId="77777777" w:rsidR="006C25A0" w:rsidRPr="003F4A92" w:rsidRDefault="006C25A0" w:rsidP="00C51A60">
      <w:pPr>
        <w:numPr>
          <w:ilvl w:val="0"/>
          <w:numId w:val="7"/>
        </w:numPr>
        <w:spacing w:line="260" w:lineRule="exact"/>
        <w:jc w:val="both"/>
        <w:rPr>
          <w:rFonts w:ascii="Arial" w:hAnsi="Arial" w:cs="Arial"/>
          <w:sz w:val="20"/>
          <w:szCs w:val="20"/>
        </w:rPr>
      </w:pPr>
      <w:r w:rsidRPr="003F4A92">
        <w:rPr>
          <w:rFonts w:ascii="Arial" w:hAnsi="Arial" w:cs="Arial"/>
          <w:sz w:val="20"/>
          <w:szCs w:val="20"/>
        </w:rPr>
        <w:t>Doda se register intervencij, ki se veže na vsako posamezno aktivnost.</w:t>
      </w:r>
    </w:p>
    <w:p w14:paraId="43C741FC" w14:textId="77777777" w:rsidR="006C25A0" w:rsidRPr="003F4A92" w:rsidRDefault="006C25A0" w:rsidP="00C51A60">
      <w:pPr>
        <w:numPr>
          <w:ilvl w:val="0"/>
          <w:numId w:val="7"/>
        </w:numPr>
        <w:spacing w:line="260" w:lineRule="exact"/>
        <w:jc w:val="both"/>
        <w:rPr>
          <w:rFonts w:ascii="Arial" w:hAnsi="Arial" w:cs="Arial"/>
          <w:sz w:val="20"/>
          <w:szCs w:val="20"/>
        </w:rPr>
      </w:pPr>
      <w:r w:rsidRPr="003F4A92">
        <w:rPr>
          <w:rFonts w:ascii="Arial" w:hAnsi="Arial" w:cs="Arial"/>
          <w:sz w:val="20"/>
          <w:szCs w:val="20"/>
        </w:rPr>
        <w:t>Projektna prijava se dopolni z novimi vsebinskimi polji za poročanje. Posledično se spremenijo tudi kontrolni listi.</w:t>
      </w:r>
    </w:p>
    <w:p w14:paraId="4E3B26D4" w14:textId="77777777" w:rsidR="006C25A0" w:rsidRPr="003F4A92" w:rsidRDefault="006C25A0" w:rsidP="00C51A60">
      <w:pPr>
        <w:numPr>
          <w:ilvl w:val="0"/>
          <w:numId w:val="7"/>
        </w:numPr>
        <w:spacing w:line="260" w:lineRule="exact"/>
        <w:jc w:val="both"/>
        <w:rPr>
          <w:rFonts w:ascii="Arial" w:hAnsi="Arial" w:cs="Arial"/>
          <w:sz w:val="20"/>
          <w:szCs w:val="20"/>
        </w:rPr>
      </w:pPr>
      <w:r w:rsidRPr="003F4A92">
        <w:rPr>
          <w:rFonts w:ascii="Arial" w:hAnsi="Arial" w:cs="Arial"/>
          <w:sz w:val="20"/>
          <w:szCs w:val="20"/>
        </w:rPr>
        <w:t>Na kazalnike se doda izhodiščna vrednost.</w:t>
      </w:r>
    </w:p>
    <w:p w14:paraId="4E4D7B64" w14:textId="77777777" w:rsidR="006C25A0" w:rsidRPr="003F4A92" w:rsidRDefault="006C25A0" w:rsidP="00C51A60">
      <w:pPr>
        <w:numPr>
          <w:ilvl w:val="0"/>
          <w:numId w:val="7"/>
        </w:numPr>
        <w:spacing w:line="260" w:lineRule="exact"/>
        <w:jc w:val="both"/>
        <w:rPr>
          <w:rFonts w:ascii="Arial" w:hAnsi="Arial" w:cs="Arial"/>
          <w:sz w:val="20"/>
          <w:szCs w:val="20"/>
        </w:rPr>
      </w:pPr>
      <w:r w:rsidRPr="003F4A92">
        <w:rPr>
          <w:rFonts w:ascii="Arial" w:hAnsi="Arial" w:cs="Arial"/>
          <w:sz w:val="20"/>
          <w:szCs w:val="20"/>
        </w:rPr>
        <w:t>Uvedba elektronskega podpisovanja dokumentov.</w:t>
      </w:r>
    </w:p>
    <w:p w14:paraId="0D838625" w14:textId="77777777" w:rsidR="006C25A0" w:rsidRPr="003F4A92" w:rsidRDefault="006C25A0" w:rsidP="00C51A60">
      <w:pPr>
        <w:numPr>
          <w:ilvl w:val="0"/>
          <w:numId w:val="7"/>
        </w:numPr>
        <w:spacing w:line="260" w:lineRule="exact"/>
        <w:jc w:val="both"/>
        <w:rPr>
          <w:rFonts w:ascii="Arial" w:hAnsi="Arial" w:cs="Arial"/>
          <w:sz w:val="20"/>
          <w:szCs w:val="20"/>
        </w:rPr>
      </w:pPr>
      <w:r w:rsidRPr="003F4A92">
        <w:rPr>
          <w:rFonts w:ascii="Arial" w:hAnsi="Arial" w:cs="Arial"/>
          <w:sz w:val="20"/>
          <w:szCs w:val="20"/>
        </w:rPr>
        <w:t>Uvoz priponk računa iz MFERAC.</w:t>
      </w:r>
    </w:p>
    <w:p w14:paraId="09BDF29E" w14:textId="77777777" w:rsidR="006C25A0" w:rsidRPr="003F4A92" w:rsidRDefault="006C25A0" w:rsidP="00C51A60">
      <w:pPr>
        <w:numPr>
          <w:ilvl w:val="0"/>
          <w:numId w:val="7"/>
        </w:numPr>
        <w:spacing w:line="260" w:lineRule="exact"/>
        <w:jc w:val="both"/>
        <w:rPr>
          <w:rFonts w:ascii="Arial" w:hAnsi="Arial" w:cs="Arial"/>
          <w:sz w:val="20"/>
          <w:szCs w:val="20"/>
        </w:rPr>
      </w:pPr>
      <w:r w:rsidRPr="003F4A92">
        <w:rPr>
          <w:rFonts w:ascii="Arial" w:hAnsi="Arial" w:cs="Arial"/>
          <w:sz w:val="20"/>
          <w:szCs w:val="20"/>
        </w:rPr>
        <w:t>KKS se veže na finančno leto.</w:t>
      </w:r>
    </w:p>
    <w:p w14:paraId="57113B37" w14:textId="77777777" w:rsidR="006C25A0" w:rsidRPr="003F4A92" w:rsidRDefault="006C25A0" w:rsidP="00C51A60">
      <w:pPr>
        <w:numPr>
          <w:ilvl w:val="0"/>
          <w:numId w:val="7"/>
        </w:numPr>
        <w:spacing w:line="260" w:lineRule="exact"/>
        <w:jc w:val="both"/>
        <w:rPr>
          <w:rFonts w:ascii="Arial" w:hAnsi="Arial" w:cs="Arial"/>
          <w:sz w:val="20"/>
          <w:szCs w:val="20"/>
        </w:rPr>
      </w:pPr>
      <w:r w:rsidRPr="003F4A92">
        <w:rPr>
          <w:rFonts w:ascii="Arial" w:hAnsi="Arial" w:cs="Arial"/>
          <w:sz w:val="20"/>
          <w:szCs w:val="20"/>
        </w:rPr>
        <w:t>Izdelava ZZV v primeru finančnih korekcij.</w:t>
      </w:r>
    </w:p>
    <w:p w14:paraId="4B198013" w14:textId="77777777" w:rsidR="006C25A0" w:rsidRPr="003F4A92" w:rsidRDefault="006C25A0" w:rsidP="00C51A60">
      <w:pPr>
        <w:numPr>
          <w:ilvl w:val="0"/>
          <w:numId w:val="7"/>
        </w:numPr>
        <w:spacing w:line="260" w:lineRule="exact"/>
        <w:jc w:val="both"/>
        <w:rPr>
          <w:rFonts w:ascii="Arial" w:hAnsi="Arial" w:cs="Arial"/>
          <w:sz w:val="20"/>
          <w:szCs w:val="20"/>
        </w:rPr>
      </w:pPr>
      <w:r w:rsidRPr="003F4A92">
        <w:rPr>
          <w:rFonts w:ascii="Arial" w:hAnsi="Arial" w:cs="Arial"/>
          <w:sz w:val="20"/>
          <w:szCs w:val="20"/>
        </w:rPr>
        <w:t>Uvedba novega podračuna BMVI in spremljanje podatkov transakcij na tem nivoju.</w:t>
      </w:r>
    </w:p>
    <w:p w14:paraId="2C53439A" w14:textId="77777777" w:rsidR="006C25A0" w:rsidRPr="003F4A92" w:rsidRDefault="006C25A0" w:rsidP="00C51A60">
      <w:pPr>
        <w:numPr>
          <w:ilvl w:val="0"/>
          <w:numId w:val="7"/>
        </w:numPr>
        <w:spacing w:line="260" w:lineRule="exact"/>
        <w:jc w:val="both"/>
        <w:rPr>
          <w:rFonts w:ascii="Arial" w:hAnsi="Arial" w:cs="Arial"/>
          <w:sz w:val="20"/>
          <w:szCs w:val="20"/>
        </w:rPr>
      </w:pPr>
      <w:r w:rsidRPr="003F4A92">
        <w:rPr>
          <w:rFonts w:ascii="Arial" w:hAnsi="Arial" w:cs="Arial"/>
          <w:sz w:val="20"/>
          <w:szCs w:val="20"/>
        </w:rPr>
        <w:t>Dopolnitev seznama partnerjev z dodatnimi podatki.</w:t>
      </w:r>
    </w:p>
    <w:p w14:paraId="1155379A" w14:textId="77777777" w:rsidR="006C25A0" w:rsidRPr="003F4A92" w:rsidRDefault="006C25A0" w:rsidP="00C51A60">
      <w:pPr>
        <w:numPr>
          <w:ilvl w:val="0"/>
          <w:numId w:val="7"/>
        </w:numPr>
        <w:spacing w:line="260" w:lineRule="exact"/>
        <w:jc w:val="both"/>
        <w:rPr>
          <w:rFonts w:ascii="Arial" w:hAnsi="Arial" w:cs="Arial"/>
          <w:sz w:val="20"/>
          <w:szCs w:val="20"/>
        </w:rPr>
      </w:pPr>
      <w:r w:rsidRPr="003F4A92">
        <w:rPr>
          <w:rFonts w:ascii="Arial" w:hAnsi="Arial" w:cs="Arial"/>
          <w:sz w:val="20"/>
          <w:szCs w:val="20"/>
        </w:rPr>
        <w:t>Priprava poročila za EK ter posredovanje v sistem SFC2021.</w:t>
      </w:r>
    </w:p>
    <w:p w14:paraId="0D42BB75" w14:textId="77777777" w:rsidR="006C25A0" w:rsidRPr="006C25A0" w:rsidRDefault="006C25A0" w:rsidP="00C51A60">
      <w:pPr>
        <w:spacing w:line="260" w:lineRule="exact"/>
        <w:jc w:val="both"/>
        <w:rPr>
          <w:rFonts w:ascii="Arial" w:hAnsi="Arial" w:cs="Arial"/>
          <w:sz w:val="20"/>
          <w:szCs w:val="20"/>
        </w:rPr>
      </w:pPr>
    </w:p>
    <w:p w14:paraId="541E26EF" w14:textId="77777777" w:rsidR="006C25A0" w:rsidRPr="003F4A92" w:rsidRDefault="006C25A0" w:rsidP="00C51A60">
      <w:pPr>
        <w:keepNext/>
        <w:numPr>
          <w:ilvl w:val="1"/>
          <w:numId w:val="0"/>
        </w:numPr>
        <w:spacing w:line="260" w:lineRule="exact"/>
        <w:outlineLvl w:val="0"/>
        <w:rPr>
          <w:rFonts w:ascii="Arial" w:hAnsi="Arial" w:cs="Arial"/>
          <w:b/>
          <w:bCs/>
          <w:kern w:val="28"/>
          <w:sz w:val="20"/>
          <w:szCs w:val="20"/>
        </w:rPr>
      </w:pPr>
      <w:r w:rsidRPr="003F4A92">
        <w:rPr>
          <w:rFonts w:ascii="Arial" w:hAnsi="Arial" w:cs="Arial"/>
          <w:b/>
          <w:bCs/>
          <w:kern w:val="28"/>
          <w:sz w:val="20"/>
          <w:szCs w:val="20"/>
        </w:rPr>
        <w:t>FAZE IZGRADNJE IS</w:t>
      </w:r>
    </w:p>
    <w:p w14:paraId="2D9C3CAB" w14:textId="77777777" w:rsidR="006C25A0" w:rsidRPr="003F4A92" w:rsidRDefault="006C25A0" w:rsidP="00C51A60">
      <w:pPr>
        <w:spacing w:line="260" w:lineRule="exact"/>
        <w:jc w:val="both"/>
        <w:rPr>
          <w:rFonts w:ascii="Arial" w:hAnsi="Arial" w:cs="Arial"/>
          <w:sz w:val="20"/>
          <w:szCs w:val="20"/>
        </w:rPr>
      </w:pPr>
    </w:p>
    <w:p w14:paraId="23C877D7" w14:textId="4DE6E2EB" w:rsidR="006C25A0" w:rsidRPr="003F4A92" w:rsidRDefault="006C25A0" w:rsidP="00C51A60">
      <w:pPr>
        <w:spacing w:line="260" w:lineRule="exact"/>
        <w:jc w:val="both"/>
        <w:rPr>
          <w:rFonts w:ascii="Arial" w:hAnsi="Arial" w:cs="Arial"/>
          <w:sz w:val="20"/>
          <w:szCs w:val="20"/>
        </w:rPr>
      </w:pPr>
      <w:r w:rsidRPr="003F4A92">
        <w:rPr>
          <w:rFonts w:ascii="Arial" w:hAnsi="Arial" w:cs="Arial"/>
          <w:sz w:val="20"/>
          <w:szCs w:val="20"/>
        </w:rPr>
        <w:t>V fazo izgradnje IS se šteje izdelavo aplikacije MIGRA III na osnovi stare aplikacije MIGRA II ter vgradnja dodatnih funkcionalnosti.</w:t>
      </w:r>
    </w:p>
    <w:p w14:paraId="5CAA44DA" w14:textId="77777777" w:rsidR="006C25A0" w:rsidRPr="003F4A92" w:rsidRDefault="006C25A0" w:rsidP="00C51A60">
      <w:pPr>
        <w:spacing w:line="260" w:lineRule="exact"/>
        <w:jc w:val="both"/>
        <w:rPr>
          <w:rFonts w:ascii="Arial" w:hAnsi="Arial" w:cs="Arial"/>
          <w:sz w:val="20"/>
          <w:szCs w:val="20"/>
        </w:rPr>
      </w:pPr>
    </w:p>
    <w:p w14:paraId="0B203F8F" w14:textId="020E235A" w:rsidR="006C25A0" w:rsidRPr="003F4A92" w:rsidRDefault="006C25A0" w:rsidP="00C51A60">
      <w:pPr>
        <w:spacing w:line="260" w:lineRule="exact"/>
        <w:jc w:val="both"/>
        <w:rPr>
          <w:rFonts w:ascii="Arial" w:hAnsi="Arial" w:cs="Arial"/>
          <w:sz w:val="20"/>
          <w:szCs w:val="20"/>
        </w:rPr>
      </w:pPr>
      <w:r w:rsidRPr="003F4A92">
        <w:rPr>
          <w:rFonts w:ascii="Arial" w:hAnsi="Arial" w:cs="Arial"/>
          <w:sz w:val="20"/>
          <w:szCs w:val="20"/>
        </w:rPr>
        <w:t xml:space="preserve">Naročnik bo skupaj z izbranim izvajalcem najpozneje v roku 14 dni po podpisu pogodbe pripravil terminski plan izvedbe faze izgradnje IS. Pri tem se faza razdeli na posamezne vsebinske sklope. </w:t>
      </w:r>
    </w:p>
    <w:p w14:paraId="6F32F4B0" w14:textId="77777777" w:rsidR="006C25A0" w:rsidRPr="006C25A0" w:rsidRDefault="006C25A0" w:rsidP="00C51A60">
      <w:pPr>
        <w:spacing w:line="260" w:lineRule="exact"/>
        <w:jc w:val="both"/>
        <w:rPr>
          <w:rFonts w:ascii="Arial" w:hAnsi="Arial" w:cs="Arial"/>
          <w:sz w:val="20"/>
          <w:szCs w:val="20"/>
        </w:rPr>
      </w:pPr>
    </w:p>
    <w:p w14:paraId="10E1F66E" w14:textId="77777777" w:rsidR="006C25A0" w:rsidRPr="003F4A92" w:rsidRDefault="006C25A0" w:rsidP="00C51A60">
      <w:pPr>
        <w:spacing w:line="260" w:lineRule="exact"/>
        <w:jc w:val="both"/>
        <w:rPr>
          <w:rFonts w:ascii="Arial" w:hAnsi="Arial" w:cs="Arial"/>
          <w:sz w:val="20"/>
          <w:szCs w:val="20"/>
        </w:rPr>
      </w:pPr>
      <w:r w:rsidRPr="003F4A92">
        <w:rPr>
          <w:rFonts w:ascii="Arial" w:hAnsi="Arial" w:cs="Arial"/>
          <w:sz w:val="20"/>
          <w:szCs w:val="20"/>
        </w:rPr>
        <w:t>Roki izvedbe posameznih faz:</w:t>
      </w:r>
    </w:p>
    <w:p w14:paraId="47B7A26B" w14:textId="77777777" w:rsidR="006C25A0" w:rsidRPr="003F4A92" w:rsidRDefault="006C25A0" w:rsidP="00C51A60">
      <w:pPr>
        <w:numPr>
          <w:ilvl w:val="0"/>
          <w:numId w:val="9"/>
        </w:numPr>
        <w:spacing w:line="260" w:lineRule="exact"/>
        <w:rPr>
          <w:rFonts w:ascii="Arial" w:hAnsi="Arial" w:cs="Arial"/>
          <w:sz w:val="20"/>
          <w:szCs w:val="20"/>
        </w:rPr>
      </w:pPr>
      <w:r w:rsidRPr="003F4A92">
        <w:rPr>
          <w:rFonts w:ascii="Arial" w:hAnsi="Arial" w:cs="Arial"/>
          <w:sz w:val="20"/>
          <w:szCs w:val="20"/>
        </w:rPr>
        <w:t>Največ 60 delovnih dni od podpisa pogodbe :</w:t>
      </w:r>
    </w:p>
    <w:p w14:paraId="6ADEAF25" w14:textId="77777777" w:rsidR="006C25A0" w:rsidRPr="003F4A92" w:rsidRDefault="006C25A0" w:rsidP="00C51A60">
      <w:pPr>
        <w:numPr>
          <w:ilvl w:val="1"/>
          <w:numId w:val="9"/>
        </w:numPr>
        <w:spacing w:line="260" w:lineRule="exact"/>
        <w:jc w:val="both"/>
        <w:rPr>
          <w:rFonts w:ascii="Arial" w:hAnsi="Arial" w:cs="Arial"/>
          <w:sz w:val="20"/>
          <w:szCs w:val="20"/>
        </w:rPr>
      </w:pPr>
      <w:r w:rsidRPr="003F4A92">
        <w:rPr>
          <w:rFonts w:ascii="Arial" w:hAnsi="Arial" w:cs="Arial"/>
          <w:sz w:val="20"/>
          <w:szCs w:val="20"/>
        </w:rPr>
        <w:t>Vzdrževanje akcijskega načrta</w:t>
      </w:r>
    </w:p>
    <w:p w14:paraId="7BF21B32" w14:textId="77777777" w:rsidR="006C25A0" w:rsidRPr="003F4A92" w:rsidRDefault="006C25A0" w:rsidP="00C51A60">
      <w:pPr>
        <w:numPr>
          <w:ilvl w:val="1"/>
          <w:numId w:val="9"/>
        </w:numPr>
        <w:spacing w:line="260" w:lineRule="exact"/>
        <w:jc w:val="both"/>
        <w:rPr>
          <w:rFonts w:ascii="Arial" w:hAnsi="Arial" w:cs="Arial"/>
          <w:sz w:val="20"/>
          <w:szCs w:val="20"/>
        </w:rPr>
      </w:pPr>
      <w:r w:rsidRPr="003F4A92">
        <w:rPr>
          <w:rFonts w:ascii="Arial" w:hAnsi="Arial" w:cs="Arial"/>
          <w:sz w:val="20"/>
          <w:szCs w:val="20"/>
        </w:rPr>
        <w:t>Prijava projekta NVO</w:t>
      </w:r>
    </w:p>
    <w:p w14:paraId="120A37A4" w14:textId="77777777" w:rsidR="006C25A0" w:rsidRPr="003F4A92" w:rsidRDefault="006C25A0" w:rsidP="00C51A60">
      <w:pPr>
        <w:numPr>
          <w:ilvl w:val="1"/>
          <w:numId w:val="9"/>
        </w:numPr>
        <w:spacing w:line="260" w:lineRule="exact"/>
        <w:jc w:val="both"/>
        <w:rPr>
          <w:rFonts w:ascii="Arial" w:hAnsi="Arial" w:cs="Arial"/>
          <w:sz w:val="20"/>
          <w:szCs w:val="20"/>
        </w:rPr>
      </w:pPr>
      <w:r w:rsidRPr="003F4A92">
        <w:rPr>
          <w:rFonts w:ascii="Arial" w:hAnsi="Arial" w:cs="Arial"/>
          <w:sz w:val="20"/>
          <w:szCs w:val="20"/>
        </w:rPr>
        <w:t>Prijava projekta OJP</w:t>
      </w:r>
    </w:p>
    <w:p w14:paraId="2D054667" w14:textId="77777777" w:rsidR="006C25A0" w:rsidRPr="003F4A92" w:rsidRDefault="006C25A0" w:rsidP="00C51A60">
      <w:pPr>
        <w:numPr>
          <w:ilvl w:val="1"/>
          <w:numId w:val="9"/>
        </w:numPr>
        <w:spacing w:line="260" w:lineRule="exact"/>
        <w:jc w:val="both"/>
        <w:rPr>
          <w:rFonts w:ascii="Arial" w:hAnsi="Arial" w:cs="Arial"/>
          <w:sz w:val="20"/>
          <w:szCs w:val="20"/>
        </w:rPr>
      </w:pPr>
      <w:r w:rsidRPr="003F4A92">
        <w:rPr>
          <w:rFonts w:ascii="Arial" w:hAnsi="Arial" w:cs="Arial"/>
          <w:sz w:val="20"/>
          <w:szCs w:val="20"/>
        </w:rPr>
        <w:t>Sprememba prijave projekta NVO</w:t>
      </w:r>
    </w:p>
    <w:p w14:paraId="3E6A9D42" w14:textId="77777777" w:rsidR="006C25A0" w:rsidRPr="003F4A92" w:rsidRDefault="006C25A0" w:rsidP="00C51A60">
      <w:pPr>
        <w:numPr>
          <w:ilvl w:val="1"/>
          <w:numId w:val="9"/>
        </w:numPr>
        <w:spacing w:line="260" w:lineRule="exact"/>
        <w:jc w:val="both"/>
        <w:rPr>
          <w:rFonts w:ascii="Arial" w:hAnsi="Arial" w:cs="Arial"/>
          <w:sz w:val="20"/>
          <w:szCs w:val="20"/>
        </w:rPr>
      </w:pPr>
      <w:r w:rsidRPr="003F4A92">
        <w:rPr>
          <w:rFonts w:ascii="Arial" w:hAnsi="Arial" w:cs="Arial"/>
          <w:sz w:val="20"/>
          <w:szCs w:val="20"/>
        </w:rPr>
        <w:t>Sprememba prijave projekta OJP</w:t>
      </w:r>
    </w:p>
    <w:p w14:paraId="1B1FBD87" w14:textId="77777777" w:rsidR="006C25A0" w:rsidRPr="003F4A92" w:rsidRDefault="006C25A0" w:rsidP="00C51A60">
      <w:pPr>
        <w:numPr>
          <w:ilvl w:val="1"/>
          <w:numId w:val="9"/>
        </w:numPr>
        <w:spacing w:line="260" w:lineRule="exact"/>
        <w:jc w:val="both"/>
        <w:rPr>
          <w:rFonts w:ascii="Arial" w:hAnsi="Arial" w:cs="Arial"/>
          <w:sz w:val="20"/>
          <w:szCs w:val="20"/>
        </w:rPr>
      </w:pPr>
      <w:r w:rsidRPr="003F4A92">
        <w:rPr>
          <w:rFonts w:ascii="Arial" w:hAnsi="Arial" w:cs="Arial"/>
          <w:sz w:val="20"/>
          <w:szCs w:val="20"/>
        </w:rPr>
        <w:t>Preklic projekta</w:t>
      </w:r>
    </w:p>
    <w:p w14:paraId="2BB6A1A3" w14:textId="77777777" w:rsidR="006C25A0" w:rsidRPr="003F4A92" w:rsidRDefault="006C25A0" w:rsidP="00C51A60">
      <w:pPr>
        <w:numPr>
          <w:ilvl w:val="1"/>
          <w:numId w:val="9"/>
        </w:numPr>
        <w:spacing w:line="260" w:lineRule="exact"/>
        <w:jc w:val="both"/>
        <w:rPr>
          <w:rFonts w:ascii="Arial" w:hAnsi="Arial" w:cs="Arial"/>
          <w:sz w:val="20"/>
          <w:szCs w:val="20"/>
        </w:rPr>
      </w:pPr>
      <w:r w:rsidRPr="003F4A92">
        <w:rPr>
          <w:rFonts w:ascii="Arial" w:hAnsi="Arial" w:cs="Arial"/>
          <w:sz w:val="20"/>
          <w:szCs w:val="20"/>
        </w:rPr>
        <w:t>Aktiviranje projekta</w:t>
      </w:r>
    </w:p>
    <w:p w14:paraId="1863A988" w14:textId="77777777" w:rsidR="006C25A0" w:rsidRPr="003F4A92" w:rsidRDefault="006C25A0" w:rsidP="00C51A60">
      <w:pPr>
        <w:numPr>
          <w:ilvl w:val="0"/>
          <w:numId w:val="9"/>
        </w:numPr>
        <w:spacing w:line="260" w:lineRule="exact"/>
        <w:rPr>
          <w:rFonts w:ascii="Arial" w:hAnsi="Arial" w:cs="Arial"/>
          <w:sz w:val="20"/>
          <w:szCs w:val="20"/>
        </w:rPr>
      </w:pPr>
      <w:r w:rsidRPr="003F4A92">
        <w:rPr>
          <w:rFonts w:ascii="Arial" w:hAnsi="Arial" w:cs="Arial"/>
          <w:sz w:val="20"/>
          <w:szCs w:val="20"/>
        </w:rPr>
        <w:t>Največ 120 delovnih dni od podpisa pogodbe:</w:t>
      </w:r>
    </w:p>
    <w:p w14:paraId="426B8C8A" w14:textId="77777777" w:rsidR="006C25A0" w:rsidRPr="003F4A92" w:rsidRDefault="006C25A0" w:rsidP="00C51A60">
      <w:pPr>
        <w:numPr>
          <w:ilvl w:val="1"/>
          <w:numId w:val="9"/>
        </w:numPr>
        <w:spacing w:line="260" w:lineRule="exact"/>
        <w:jc w:val="both"/>
        <w:rPr>
          <w:rFonts w:ascii="Arial" w:hAnsi="Arial" w:cs="Arial"/>
          <w:sz w:val="20"/>
          <w:szCs w:val="20"/>
        </w:rPr>
      </w:pPr>
      <w:r w:rsidRPr="003F4A92">
        <w:rPr>
          <w:rFonts w:ascii="Arial" w:hAnsi="Arial" w:cs="Arial"/>
          <w:sz w:val="20"/>
          <w:szCs w:val="20"/>
        </w:rPr>
        <w:t>Priprava zahtevka za izplačilo</w:t>
      </w:r>
    </w:p>
    <w:p w14:paraId="32FB6493" w14:textId="77777777" w:rsidR="006C25A0" w:rsidRPr="003F4A92" w:rsidRDefault="006C25A0" w:rsidP="00C51A60">
      <w:pPr>
        <w:numPr>
          <w:ilvl w:val="1"/>
          <w:numId w:val="9"/>
        </w:numPr>
        <w:spacing w:line="260" w:lineRule="exact"/>
        <w:jc w:val="both"/>
        <w:rPr>
          <w:rFonts w:ascii="Arial" w:hAnsi="Arial" w:cs="Arial"/>
          <w:sz w:val="20"/>
          <w:szCs w:val="20"/>
        </w:rPr>
      </w:pPr>
      <w:r w:rsidRPr="003F4A92">
        <w:rPr>
          <w:rFonts w:ascii="Arial" w:hAnsi="Arial" w:cs="Arial"/>
          <w:sz w:val="20"/>
          <w:szCs w:val="20"/>
        </w:rPr>
        <w:t>Priprava in kontrola zahtevka za povračilo</w:t>
      </w:r>
    </w:p>
    <w:p w14:paraId="714E1817" w14:textId="77777777" w:rsidR="006C25A0" w:rsidRPr="003F4A92" w:rsidRDefault="006C25A0" w:rsidP="00C51A60">
      <w:pPr>
        <w:numPr>
          <w:ilvl w:val="1"/>
          <w:numId w:val="9"/>
        </w:numPr>
        <w:spacing w:line="260" w:lineRule="exact"/>
        <w:jc w:val="both"/>
        <w:rPr>
          <w:rFonts w:ascii="Arial" w:hAnsi="Arial" w:cs="Arial"/>
          <w:sz w:val="20"/>
          <w:szCs w:val="20"/>
        </w:rPr>
      </w:pPr>
      <w:r w:rsidRPr="003F4A92">
        <w:rPr>
          <w:rFonts w:ascii="Arial" w:hAnsi="Arial" w:cs="Arial"/>
          <w:sz w:val="20"/>
          <w:szCs w:val="20"/>
        </w:rPr>
        <w:t>Izdelava naloga za prenos sredstev</w:t>
      </w:r>
    </w:p>
    <w:p w14:paraId="5BFF2F80" w14:textId="77777777" w:rsidR="006C25A0" w:rsidRPr="003F4A92" w:rsidRDefault="006C25A0" w:rsidP="00C51A60">
      <w:pPr>
        <w:numPr>
          <w:ilvl w:val="1"/>
          <w:numId w:val="9"/>
        </w:numPr>
        <w:spacing w:line="260" w:lineRule="exact"/>
        <w:jc w:val="both"/>
        <w:rPr>
          <w:rFonts w:ascii="Arial" w:hAnsi="Arial" w:cs="Arial"/>
          <w:sz w:val="20"/>
          <w:szCs w:val="20"/>
        </w:rPr>
      </w:pPr>
      <w:r w:rsidRPr="003F4A92">
        <w:rPr>
          <w:rFonts w:ascii="Arial" w:hAnsi="Arial" w:cs="Arial"/>
          <w:sz w:val="20"/>
          <w:szCs w:val="20"/>
        </w:rPr>
        <w:lastRenderedPageBreak/>
        <w:t>Zaključek NPS po potrditvi EK</w:t>
      </w:r>
    </w:p>
    <w:p w14:paraId="67CE3929" w14:textId="77777777" w:rsidR="006C25A0" w:rsidRPr="003F4A92" w:rsidRDefault="006C25A0" w:rsidP="00C51A60">
      <w:pPr>
        <w:numPr>
          <w:ilvl w:val="0"/>
          <w:numId w:val="9"/>
        </w:numPr>
        <w:spacing w:line="260" w:lineRule="exact"/>
        <w:rPr>
          <w:rFonts w:ascii="Arial" w:hAnsi="Arial" w:cs="Arial"/>
          <w:sz w:val="20"/>
          <w:szCs w:val="20"/>
        </w:rPr>
      </w:pPr>
      <w:r w:rsidRPr="003F4A92">
        <w:rPr>
          <w:rFonts w:ascii="Arial" w:hAnsi="Arial" w:cs="Arial"/>
          <w:sz w:val="20"/>
          <w:szCs w:val="20"/>
        </w:rPr>
        <w:t>Največ 180 delovnih dni od podpisa pogodbe :</w:t>
      </w:r>
    </w:p>
    <w:p w14:paraId="6D73B6CE" w14:textId="77777777" w:rsidR="006C25A0" w:rsidRPr="003F4A92" w:rsidRDefault="006C25A0" w:rsidP="00C51A60">
      <w:pPr>
        <w:numPr>
          <w:ilvl w:val="1"/>
          <w:numId w:val="5"/>
        </w:numPr>
        <w:spacing w:line="260" w:lineRule="exact"/>
        <w:jc w:val="both"/>
        <w:rPr>
          <w:rFonts w:ascii="Arial" w:hAnsi="Arial" w:cs="Arial"/>
          <w:sz w:val="20"/>
          <w:szCs w:val="20"/>
        </w:rPr>
      </w:pPr>
      <w:r w:rsidRPr="003F4A92">
        <w:rPr>
          <w:rFonts w:ascii="Arial" w:hAnsi="Arial" w:cs="Arial"/>
          <w:sz w:val="20"/>
          <w:szCs w:val="20"/>
        </w:rPr>
        <w:t>Izvedba KKS</w:t>
      </w:r>
    </w:p>
    <w:p w14:paraId="0B38DFAB" w14:textId="77777777" w:rsidR="006C25A0" w:rsidRPr="003F4A92" w:rsidRDefault="006C25A0" w:rsidP="00C51A60">
      <w:pPr>
        <w:numPr>
          <w:ilvl w:val="1"/>
          <w:numId w:val="5"/>
        </w:numPr>
        <w:spacing w:line="260" w:lineRule="exact"/>
        <w:jc w:val="both"/>
        <w:rPr>
          <w:rFonts w:ascii="Arial" w:hAnsi="Arial" w:cs="Arial"/>
          <w:sz w:val="20"/>
          <w:szCs w:val="20"/>
        </w:rPr>
      </w:pPr>
      <w:r w:rsidRPr="003F4A92">
        <w:rPr>
          <w:rFonts w:ascii="Arial" w:hAnsi="Arial" w:cs="Arial"/>
          <w:sz w:val="20"/>
          <w:szCs w:val="20"/>
        </w:rPr>
        <w:t>Vnos ugotovitev revizij</w:t>
      </w:r>
    </w:p>
    <w:p w14:paraId="1FE96D14" w14:textId="77777777" w:rsidR="006C25A0" w:rsidRPr="003F4A92" w:rsidRDefault="006C25A0" w:rsidP="00C51A60">
      <w:pPr>
        <w:numPr>
          <w:ilvl w:val="1"/>
          <w:numId w:val="5"/>
        </w:numPr>
        <w:spacing w:line="260" w:lineRule="exact"/>
        <w:jc w:val="both"/>
        <w:rPr>
          <w:rFonts w:ascii="Arial" w:hAnsi="Arial" w:cs="Arial"/>
          <w:sz w:val="20"/>
          <w:szCs w:val="20"/>
        </w:rPr>
      </w:pPr>
      <w:r w:rsidRPr="003F4A92">
        <w:rPr>
          <w:rFonts w:ascii="Arial" w:hAnsi="Arial" w:cs="Arial"/>
          <w:sz w:val="20"/>
          <w:szCs w:val="20"/>
        </w:rPr>
        <w:t>Priprava zahtevka za vračilo</w:t>
      </w:r>
    </w:p>
    <w:p w14:paraId="590A5674" w14:textId="77777777" w:rsidR="006C25A0" w:rsidRPr="003F4A92" w:rsidRDefault="006C25A0" w:rsidP="00C51A60">
      <w:pPr>
        <w:numPr>
          <w:ilvl w:val="1"/>
          <w:numId w:val="5"/>
        </w:numPr>
        <w:spacing w:line="260" w:lineRule="exact"/>
        <w:jc w:val="both"/>
        <w:rPr>
          <w:rFonts w:ascii="Arial" w:hAnsi="Arial" w:cs="Arial"/>
          <w:sz w:val="20"/>
          <w:szCs w:val="20"/>
        </w:rPr>
      </w:pPr>
      <w:r w:rsidRPr="003F4A92">
        <w:rPr>
          <w:rFonts w:ascii="Arial" w:hAnsi="Arial" w:cs="Arial"/>
          <w:sz w:val="20"/>
          <w:szCs w:val="20"/>
        </w:rPr>
        <w:t>Vnos transakcij</w:t>
      </w:r>
    </w:p>
    <w:p w14:paraId="7CA39733" w14:textId="77777777" w:rsidR="006C25A0" w:rsidRPr="006C25A0" w:rsidRDefault="006C25A0" w:rsidP="00C51A60">
      <w:pPr>
        <w:spacing w:line="260" w:lineRule="exact"/>
        <w:rPr>
          <w:rFonts w:ascii="Arial" w:hAnsi="Arial" w:cs="Arial"/>
          <w:color w:val="00B050"/>
          <w:sz w:val="20"/>
          <w:szCs w:val="20"/>
        </w:rPr>
      </w:pPr>
    </w:p>
    <w:p w14:paraId="2AEC716C" w14:textId="77777777" w:rsidR="006C25A0" w:rsidRPr="003F4A92" w:rsidRDefault="006C25A0" w:rsidP="00C51A60">
      <w:pPr>
        <w:spacing w:line="260" w:lineRule="exact"/>
        <w:rPr>
          <w:rFonts w:ascii="Arial" w:hAnsi="Arial" w:cs="Arial"/>
          <w:sz w:val="20"/>
          <w:szCs w:val="20"/>
        </w:rPr>
      </w:pPr>
      <w:r w:rsidRPr="003F4A92">
        <w:rPr>
          <w:rFonts w:ascii="Arial" w:hAnsi="Arial" w:cs="Arial"/>
          <w:sz w:val="20"/>
          <w:szCs w:val="20"/>
        </w:rPr>
        <w:t>V okviru posameznega sklopa se pripravi:</w:t>
      </w:r>
    </w:p>
    <w:p w14:paraId="4BC7F34E" w14:textId="77777777" w:rsidR="006C25A0" w:rsidRPr="003F4A92" w:rsidRDefault="006C25A0" w:rsidP="00C51A60">
      <w:pPr>
        <w:numPr>
          <w:ilvl w:val="0"/>
          <w:numId w:val="10"/>
        </w:numPr>
        <w:spacing w:line="260" w:lineRule="exact"/>
        <w:rPr>
          <w:rFonts w:ascii="Arial" w:hAnsi="Arial" w:cs="Arial"/>
          <w:sz w:val="20"/>
          <w:szCs w:val="20"/>
        </w:rPr>
      </w:pPr>
      <w:r w:rsidRPr="003F4A92">
        <w:rPr>
          <w:rFonts w:ascii="Arial" w:hAnsi="Arial" w:cs="Arial"/>
          <w:sz w:val="20"/>
          <w:szCs w:val="20"/>
        </w:rPr>
        <w:t>Analiza zahtev in specifikacija rešitve.</w:t>
      </w:r>
    </w:p>
    <w:p w14:paraId="50CDE495" w14:textId="77777777" w:rsidR="006C25A0" w:rsidRPr="003F4A92" w:rsidRDefault="006C25A0" w:rsidP="00C51A60">
      <w:pPr>
        <w:numPr>
          <w:ilvl w:val="0"/>
          <w:numId w:val="10"/>
        </w:numPr>
        <w:spacing w:line="260" w:lineRule="exact"/>
        <w:rPr>
          <w:rFonts w:ascii="Arial" w:hAnsi="Arial" w:cs="Arial"/>
          <w:sz w:val="20"/>
          <w:szCs w:val="20"/>
        </w:rPr>
      </w:pPr>
      <w:r w:rsidRPr="003F4A92">
        <w:rPr>
          <w:rFonts w:ascii="Arial" w:hAnsi="Arial" w:cs="Arial"/>
          <w:sz w:val="20"/>
          <w:szCs w:val="20"/>
        </w:rPr>
        <w:t>Izdelava.</w:t>
      </w:r>
    </w:p>
    <w:p w14:paraId="05C6FB87" w14:textId="77777777" w:rsidR="006C25A0" w:rsidRPr="003F4A92" w:rsidRDefault="006C25A0" w:rsidP="00C51A60">
      <w:pPr>
        <w:numPr>
          <w:ilvl w:val="0"/>
          <w:numId w:val="10"/>
        </w:numPr>
        <w:spacing w:line="260" w:lineRule="exact"/>
        <w:rPr>
          <w:rFonts w:ascii="Arial" w:hAnsi="Arial" w:cs="Arial"/>
          <w:sz w:val="20"/>
          <w:szCs w:val="20"/>
        </w:rPr>
      </w:pPr>
      <w:r w:rsidRPr="003F4A92">
        <w:rPr>
          <w:rFonts w:ascii="Arial" w:hAnsi="Arial" w:cs="Arial"/>
          <w:sz w:val="20"/>
          <w:szCs w:val="20"/>
        </w:rPr>
        <w:t>Izvedba testiranja pri izvajalcu.</w:t>
      </w:r>
    </w:p>
    <w:p w14:paraId="3DAC23E3" w14:textId="77777777" w:rsidR="006C25A0" w:rsidRPr="003F4A92" w:rsidRDefault="006C25A0" w:rsidP="00C51A60">
      <w:pPr>
        <w:numPr>
          <w:ilvl w:val="0"/>
          <w:numId w:val="10"/>
        </w:numPr>
        <w:spacing w:line="260" w:lineRule="exact"/>
        <w:rPr>
          <w:rFonts w:ascii="Arial" w:hAnsi="Arial" w:cs="Arial"/>
          <w:sz w:val="20"/>
          <w:szCs w:val="20"/>
        </w:rPr>
      </w:pPr>
      <w:r w:rsidRPr="003F4A92">
        <w:rPr>
          <w:rFonts w:ascii="Arial" w:hAnsi="Arial" w:cs="Arial"/>
          <w:sz w:val="20"/>
          <w:szCs w:val="20"/>
        </w:rPr>
        <w:t>Postavitev v testno okolje naročnika.</w:t>
      </w:r>
    </w:p>
    <w:p w14:paraId="0FE99E00" w14:textId="77777777" w:rsidR="006C25A0" w:rsidRPr="003F4A92" w:rsidRDefault="006C25A0" w:rsidP="00C51A60">
      <w:pPr>
        <w:numPr>
          <w:ilvl w:val="0"/>
          <w:numId w:val="10"/>
        </w:numPr>
        <w:spacing w:line="260" w:lineRule="exact"/>
        <w:rPr>
          <w:rFonts w:ascii="Arial" w:hAnsi="Arial" w:cs="Arial"/>
          <w:sz w:val="20"/>
          <w:szCs w:val="20"/>
        </w:rPr>
      </w:pPr>
      <w:r w:rsidRPr="003F4A92">
        <w:rPr>
          <w:rFonts w:ascii="Arial" w:hAnsi="Arial" w:cs="Arial"/>
          <w:sz w:val="20"/>
          <w:szCs w:val="20"/>
        </w:rPr>
        <w:t>Izvedba testiranja pri naročniku.</w:t>
      </w:r>
    </w:p>
    <w:p w14:paraId="105F1402" w14:textId="77777777" w:rsidR="006C25A0" w:rsidRPr="003F4A92" w:rsidRDefault="006C25A0" w:rsidP="00C51A60">
      <w:pPr>
        <w:numPr>
          <w:ilvl w:val="0"/>
          <w:numId w:val="10"/>
        </w:numPr>
        <w:spacing w:line="260" w:lineRule="exact"/>
        <w:rPr>
          <w:rFonts w:ascii="Arial" w:hAnsi="Arial" w:cs="Arial"/>
          <w:sz w:val="20"/>
          <w:szCs w:val="20"/>
        </w:rPr>
      </w:pPr>
      <w:r w:rsidRPr="003F4A92">
        <w:rPr>
          <w:rFonts w:ascii="Arial" w:hAnsi="Arial" w:cs="Arial"/>
          <w:sz w:val="20"/>
          <w:szCs w:val="20"/>
        </w:rPr>
        <w:t>Priprava in potrditev prevzemnega zapisnika.</w:t>
      </w:r>
    </w:p>
    <w:p w14:paraId="2A8F586F" w14:textId="77777777" w:rsidR="006C25A0" w:rsidRPr="003F4A92" w:rsidRDefault="006C25A0" w:rsidP="00C51A60">
      <w:pPr>
        <w:numPr>
          <w:ilvl w:val="0"/>
          <w:numId w:val="10"/>
        </w:numPr>
        <w:spacing w:line="260" w:lineRule="exact"/>
        <w:rPr>
          <w:rFonts w:ascii="Arial" w:hAnsi="Arial" w:cs="Arial"/>
          <w:sz w:val="20"/>
          <w:szCs w:val="20"/>
        </w:rPr>
      </w:pPr>
      <w:r w:rsidRPr="003F4A92">
        <w:rPr>
          <w:rFonts w:ascii="Arial" w:hAnsi="Arial" w:cs="Arial"/>
          <w:sz w:val="20"/>
          <w:szCs w:val="20"/>
        </w:rPr>
        <w:t>Postavitev v produkcijsko okolje naročnika.</w:t>
      </w:r>
    </w:p>
    <w:p w14:paraId="58406DA5" w14:textId="77777777" w:rsidR="006C25A0" w:rsidRPr="003F4A92" w:rsidRDefault="006C25A0" w:rsidP="00C51A60">
      <w:pPr>
        <w:spacing w:line="260" w:lineRule="exact"/>
        <w:rPr>
          <w:rFonts w:ascii="Arial" w:hAnsi="Arial" w:cs="Arial"/>
          <w:sz w:val="20"/>
          <w:szCs w:val="20"/>
        </w:rPr>
      </w:pPr>
    </w:p>
    <w:p w14:paraId="3ABB2C2F" w14:textId="77777777" w:rsidR="006C25A0" w:rsidRPr="003F4A92" w:rsidRDefault="006C25A0" w:rsidP="00C51A60">
      <w:pPr>
        <w:spacing w:line="260" w:lineRule="exact"/>
        <w:rPr>
          <w:rFonts w:ascii="Arial" w:hAnsi="Arial" w:cs="Arial"/>
          <w:sz w:val="20"/>
          <w:szCs w:val="20"/>
        </w:rPr>
      </w:pPr>
      <w:r w:rsidRPr="003F4A92">
        <w:rPr>
          <w:rFonts w:ascii="Arial" w:hAnsi="Arial" w:cs="Arial"/>
          <w:sz w:val="20"/>
          <w:szCs w:val="20"/>
        </w:rPr>
        <w:t>Potrjeni prevzemni zapisniki posamezne faze so osnova za izdajo računa.</w:t>
      </w:r>
    </w:p>
    <w:p w14:paraId="399AC75D" w14:textId="77777777" w:rsidR="006C25A0" w:rsidRPr="006C25A0" w:rsidRDefault="006C25A0" w:rsidP="00C51A60">
      <w:pPr>
        <w:spacing w:line="260" w:lineRule="exact"/>
        <w:jc w:val="both"/>
        <w:rPr>
          <w:rFonts w:ascii="Arial" w:hAnsi="Arial" w:cs="Arial"/>
          <w:sz w:val="20"/>
          <w:szCs w:val="20"/>
        </w:rPr>
      </w:pPr>
    </w:p>
    <w:p w14:paraId="01DF0EC9" w14:textId="77777777" w:rsidR="006C25A0" w:rsidRPr="003F4A92" w:rsidRDefault="006C25A0" w:rsidP="00C51A60">
      <w:pPr>
        <w:keepNext/>
        <w:numPr>
          <w:ilvl w:val="1"/>
          <w:numId w:val="0"/>
        </w:numPr>
        <w:spacing w:line="260" w:lineRule="exact"/>
        <w:outlineLvl w:val="0"/>
        <w:rPr>
          <w:rFonts w:ascii="Arial" w:hAnsi="Arial" w:cs="Arial"/>
          <w:b/>
          <w:bCs/>
          <w:kern w:val="28"/>
          <w:sz w:val="20"/>
          <w:szCs w:val="20"/>
        </w:rPr>
      </w:pPr>
      <w:r w:rsidRPr="003F4A92">
        <w:rPr>
          <w:rFonts w:ascii="Arial" w:hAnsi="Arial" w:cs="Arial"/>
          <w:b/>
          <w:bCs/>
          <w:kern w:val="28"/>
          <w:sz w:val="20"/>
          <w:szCs w:val="20"/>
        </w:rPr>
        <w:t>PRIJAVA UPORABNIKA</w:t>
      </w:r>
    </w:p>
    <w:p w14:paraId="6546D9E2" w14:textId="77777777" w:rsidR="006C25A0" w:rsidRPr="003F4A92" w:rsidRDefault="006C25A0" w:rsidP="00C51A60">
      <w:pPr>
        <w:spacing w:line="260" w:lineRule="exact"/>
        <w:rPr>
          <w:rFonts w:ascii="Arial" w:hAnsi="Arial" w:cs="Arial"/>
          <w:sz w:val="20"/>
          <w:szCs w:val="20"/>
        </w:rPr>
      </w:pPr>
    </w:p>
    <w:p w14:paraId="6A219B07" w14:textId="77777777" w:rsidR="006C25A0" w:rsidRPr="003F4A92" w:rsidRDefault="006C25A0" w:rsidP="00C51A60">
      <w:pPr>
        <w:spacing w:line="260" w:lineRule="exact"/>
        <w:rPr>
          <w:rFonts w:ascii="Arial" w:hAnsi="Arial" w:cs="Arial"/>
          <w:sz w:val="20"/>
          <w:szCs w:val="20"/>
        </w:rPr>
      </w:pPr>
      <w:r w:rsidRPr="003F4A92">
        <w:rPr>
          <w:rFonts w:ascii="Arial" w:hAnsi="Arial" w:cs="Arial"/>
          <w:sz w:val="20"/>
          <w:szCs w:val="20"/>
        </w:rPr>
        <w:t>Za dostop do aplikacije se bo moral uporabnik najprej prijaviti v okviru prijavnega okna:</w:t>
      </w:r>
    </w:p>
    <w:p w14:paraId="264549EA" w14:textId="77777777" w:rsidR="006C25A0" w:rsidRPr="003F4A92" w:rsidRDefault="006C25A0" w:rsidP="00C51A60">
      <w:pPr>
        <w:numPr>
          <w:ilvl w:val="0"/>
          <w:numId w:val="5"/>
        </w:numPr>
        <w:spacing w:line="260" w:lineRule="exact"/>
        <w:jc w:val="both"/>
        <w:rPr>
          <w:rFonts w:ascii="Arial" w:hAnsi="Arial" w:cs="Arial"/>
          <w:sz w:val="20"/>
          <w:szCs w:val="20"/>
        </w:rPr>
      </w:pPr>
      <w:r w:rsidRPr="003F4A92">
        <w:rPr>
          <w:rFonts w:ascii="Arial" w:hAnsi="Arial" w:cs="Arial"/>
          <w:b/>
          <w:bCs/>
          <w:sz w:val="20"/>
          <w:szCs w:val="20"/>
        </w:rPr>
        <w:t>notranji uporabniki</w:t>
      </w:r>
      <w:r w:rsidRPr="003F4A92">
        <w:rPr>
          <w:rFonts w:ascii="Arial" w:hAnsi="Arial" w:cs="Arial"/>
          <w:sz w:val="20"/>
          <w:szCs w:val="20"/>
        </w:rPr>
        <w:t>: (znotraj HKOM): prijava bo mogoča z vnaprej določenim uporabniškim imenom in geslom.</w:t>
      </w:r>
    </w:p>
    <w:p w14:paraId="4B315ED6" w14:textId="77777777" w:rsidR="006C25A0" w:rsidRPr="003F4A92" w:rsidRDefault="006C25A0" w:rsidP="00C51A60">
      <w:pPr>
        <w:numPr>
          <w:ilvl w:val="0"/>
          <w:numId w:val="5"/>
        </w:numPr>
        <w:spacing w:line="260" w:lineRule="exact"/>
        <w:jc w:val="both"/>
        <w:rPr>
          <w:rFonts w:ascii="Arial" w:hAnsi="Arial" w:cs="Arial"/>
          <w:sz w:val="20"/>
          <w:szCs w:val="20"/>
        </w:rPr>
      </w:pPr>
      <w:r w:rsidRPr="003F4A92">
        <w:rPr>
          <w:rFonts w:ascii="Arial" w:hAnsi="Arial" w:cs="Arial"/>
          <w:b/>
          <w:bCs/>
          <w:sz w:val="20"/>
          <w:szCs w:val="20"/>
        </w:rPr>
        <w:t>zunanji uporabniki</w:t>
      </w:r>
      <w:r w:rsidRPr="003F4A92">
        <w:rPr>
          <w:rFonts w:ascii="Arial" w:hAnsi="Arial" w:cs="Arial"/>
          <w:sz w:val="20"/>
          <w:szCs w:val="20"/>
        </w:rPr>
        <w:t>: prijava s kvalificiranim digitalnim potrdilom ter geslom preko varnostne sheme  MJU.</w:t>
      </w:r>
    </w:p>
    <w:p w14:paraId="401026DC" w14:textId="77777777" w:rsidR="006C25A0" w:rsidRPr="003F4A92" w:rsidRDefault="006C25A0" w:rsidP="00C51A60">
      <w:pPr>
        <w:spacing w:line="260" w:lineRule="exact"/>
        <w:rPr>
          <w:rFonts w:ascii="Arial" w:hAnsi="Arial" w:cs="Arial"/>
          <w:sz w:val="20"/>
          <w:szCs w:val="20"/>
        </w:rPr>
      </w:pPr>
    </w:p>
    <w:p w14:paraId="46AFAE12" w14:textId="77777777" w:rsidR="006C25A0" w:rsidRPr="003F4A92" w:rsidRDefault="006C25A0" w:rsidP="00C51A60">
      <w:pPr>
        <w:spacing w:line="260" w:lineRule="exact"/>
        <w:jc w:val="both"/>
        <w:rPr>
          <w:rFonts w:ascii="Arial" w:hAnsi="Arial" w:cs="Arial"/>
          <w:sz w:val="20"/>
          <w:szCs w:val="20"/>
        </w:rPr>
      </w:pPr>
      <w:r w:rsidRPr="003F4A92">
        <w:rPr>
          <w:rFonts w:ascii="Arial" w:hAnsi="Arial" w:cs="Arial"/>
          <w:sz w:val="20"/>
          <w:szCs w:val="20"/>
        </w:rPr>
        <w:t xml:space="preserve">Za prijavo bo potrebno najprej odpreti uporabniški račun in mu dodeliti geslo, za zunanje uporabnike pa tudi registrirati digitalno potrdilo. Za zunanje uporabnike se upravljanje izvaja znotraj sistema Varnostne sheme ter povezanih sistemov upravljanja uporabnikov znotraj MJU. </w:t>
      </w:r>
    </w:p>
    <w:p w14:paraId="5CB5D4CF" w14:textId="77777777" w:rsidR="006C25A0" w:rsidRPr="003F4A92" w:rsidRDefault="006C25A0" w:rsidP="00C51A60">
      <w:pPr>
        <w:spacing w:line="260" w:lineRule="exact"/>
        <w:jc w:val="both"/>
        <w:rPr>
          <w:rFonts w:ascii="Arial" w:hAnsi="Arial" w:cs="Arial"/>
          <w:sz w:val="20"/>
          <w:szCs w:val="20"/>
        </w:rPr>
      </w:pPr>
    </w:p>
    <w:p w14:paraId="46B1F519" w14:textId="77777777" w:rsidR="006C25A0" w:rsidRPr="003F4A92" w:rsidRDefault="006C25A0" w:rsidP="00C51A60">
      <w:pPr>
        <w:spacing w:line="260" w:lineRule="exact"/>
        <w:rPr>
          <w:rFonts w:ascii="Arial" w:hAnsi="Arial" w:cs="Arial"/>
          <w:sz w:val="20"/>
          <w:szCs w:val="20"/>
        </w:rPr>
      </w:pPr>
      <w:r w:rsidRPr="003F4A92">
        <w:rPr>
          <w:rFonts w:ascii="Arial" w:hAnsi="Arial" w:cs="Arial"/>
          <w:sz w:val="20"/>
          <w:szCs w:val="20"/>
        </w:rPr>
        <w:t>Portal MIGRA II (obstoječi) :</w:t>
      </w:r>
    </w:p>
    <w:p w14:paraId="34148923" w14:textId="77777777" w:rsidR="006C25A0" w:rsidRPr="003F4A92" w:rsidRDefault="006C25A0" w:rsidP="00C51A60">
      <w:pPr>
        <w:spacing w:line="260" w:lineRule="exact"/>
        <w:rPr>
          <w:rFonts w:ascii="Arial" w:hAnsi="Arial" w:cs="Arial"/>
          <w:sz w:val="20"/>
          <w:szCs w:val="20"/>
        </w:rPr>
      </w:pPr>
    </w:p>
    <w:p w14:paraId="12DDE161" w14:textId="77777777" w:rsidR="006C25A0" w:rsidRPr="003F4A92" w:rsidRDefault="006C25A0" w:rsidP="00C51A60">
      <w:pPr>
        <w:spacing w:line="260" w:lineRule="exact"/>
        <w:rPr>
          <w:rFonts w:ascii="Arial" w:hAnsi="Arial" w:cs="Arial"/>
          <w:sz w:val="20"/>
          <w:szCs w:val="20"/>
        </w:rPr>
      </w:pPr>
      <w:r w:rsidRPr="003F4A92">
        <w:rPr>
          <w:rFonts w:ascii="Arial" w:hAnsi="Arial" w:cs="Arial"/>
          <w:sz w:val="20"/>
          <w:szCs w:val="20"/>
        </w:rPr>
        <w:t>Produkcija:</w:t>
      </w:r>
    </w:p>
    <w:p w14:paraId="651BFBA9" w14:textId="77777777" w:rsidR="006C25A0" w:rsidRPr="003F4A92" w:rsidRDefault="006C25A0" w:rsidP="00C51A60">
      <w:pPr>
        <w:spacing w:line="260" w:lineRule="exact"/>
        <w:rPr>
          <w:rFonts w:ascii="Arial" w:hAnsi="Arial" w:cs="Arial"/>
          <w:sz w:val="20"/>
          <w:szCs w:val="20"/>
        </w:rPr>
      </w:pPr>
    </w:p>
    <w:p w14:paraId="7D926FC9" w14:textId="77777777" w:rsidR="006C25A0" w:rsidRPr="003F4A92" w:rsidRDefault="003F4A92" w:rsidP="00C51A60">
      <w:pPr>
        <w:spacing w:line="260" w:lineRule="exact"/>
        <w:rPr>
          <w:rFonts w:ascii="Arial" w:hAnsi="Arial" w:cs="Arial"/>
          <w:sz w:val="20"/>
          <w:szCs w:val="20"/>
        </w:rPr>
      </w:pPr>
      <w:hyperlink r:id="rId9" w:history="1">
        <w:r w:rsidR="006C25A0" w:rsidRPr="003F4A92">
          <w:rPr>
            <w:rFonts w:ascii="Arial" w:hAnsi="Arial" w:cs="Arial"/>
            <w:sz w:val="20"/>
            <w:szCs w:val="20"/>
            <w:u w:val="single"/>
          </w:rPr>
          <w:t>https://migra.mnz.sigov.si/</w:t>
        </w:r>
      </w:hyperlink>
    </w:p>
    <w:p w14:paraId="75D779B6" w14:textId="77777777" w:rsidR="006C25A0" w:rsidRPr="003F4A92" w:rsidRDefault="003F4A92" w:rsidP="00C51A60">
      <w:pPr>
        <w:spacing w:line="260" w:lineRule="exact"/>
        <w:rPr>
          <w:rFonts w:ascii="Arial" w:hAnsi="Arial" w:cs="Arial"/>
          <w:sz w:val="20"/>
          <w:szCs w:val="20"/>
        </w:rPr>
      </w:pPr>
      <w:hyperlink r:id="rId10" w:history="1">
        <w:r w:rsidR="006C25A0" w:rsidRPr="003F4A92">
          <w:rPr>
            <w:rFonts w:ascii="Arial" w:hAnsi="Arial" w:cs="Arial"/>
            <w:sz w:val="20"/>
            <w:szCs w:val="20"/>
            <w:u w:val="single"/>
          </w:rPr>
          <w:t>https://migra.mnz.gov.si/</w:t>
        </w:r>
      </w:hyperlink>
    </w:p>
    <w:p w14:paraId="66653985" w14:textId="77777777" w:rsidR="006C25A0" w:rsidRPr="003F4A92" w:rsidRDefault="006C25A0" w:rsidP="00C51A60">
      <w:pPr>
        <w:spacing w:line="260" w:lineRule="exact"/>
        <w:rPr>
          <w:rFonts w:ascii="Arial" w:hAnsi="Arial" w:cs="Arial"/>
          <w:sz w:val="20"/>
          <w:szCs w:val="20"/>
        </w:rPr>
      </w:pPr>
    </w:p>
    <w:p w14:paraId="545C8DA4" w14:textId="77777777" w:rsidR="006C25A0" w:rsidRPr="003F4A92" w:rsidRDefault="006C25A0" w:rsidP="00C51A60">
      <w:pPr>
        <w:spacing w:line="260" w:lineRule="exact"/>
        <w:rPr>
          <w:rFonts w:ascii="Arial" w:hAnsi="Arial" w:cs="Arial"/>
          <w:sz w:val="20"/>
          <w:szCs w:val="20"/>
        </w:rPr>
      </w:pPr>
      <w:r w:rsidRPr="003F4A92">
        <w:rPr>
          <w:rFonts w:ascii="Arial" w:hAnsi="Arial" w:cs="Arial"/>
          <w:sz w:val="20"/>
          <w:szCs w:val="20"/>
        </w:rPr>
        <w:t>Test</w:t>
      </w:r>
    </w:p>
    <w:p w14:paraId="7DB29CBF" w14:textId="77777777" w:rsidR="006C25A0" w:rsidRPr="003F4A92" w:rsidRDefault="006C25A0" w:rsidP="00C51A60">
      <w:pPr>
        <w:spacing w:line="260" w:lineRule="exact"/>
        <w:rPr>
          <w:rFonts w:ascii="Arial" w:hAnsi="Arial" w:cs="Arial"/>
          <w:sz w:val="20"/>
          <w:szCs w:val="20"/>
        </w:rPr>
      </w:pPr>
    </w:p>
    <w:p w14:paraId="4834593A" w14:textId="77777777" w:rsidR="006C25A0" w:rsidRPr="003F4A92" w:rsidRDefault="003F4A92" w:rsidP="00C51A60">
      <w:pPr>
        <w:spacing w:line="260" w:lineRule="exact"/>
        <w:rPr>
          <w:rFonts w:ascii="Arial" w:hAnsi="Arial" w:cs="Arial"/>
          <w:sz w:val="20"/>
          <w:szCs w:val="20"/>
        </w:rPr>
      </w:pPr>
      <w:hyperlink r:id="rId11" w:history="1">
        <w:r w:rsidR="006C25A0" w:rsidRPr="003F4A92">
          <w:rPr>
            <w:rFonts w:ascii="Arial" w:hAnsi="Arial" w:cs="Arial"/>
            <w:sz w:val="20"/>
            <w:szCs w:val="20"/>
            <w:u w:val="single"/>
          </w:rPr>
          <w:t>https://migra-test.mnz.sigov.si/</w:t>
        </w:r>
      </w:hyperlink>
    </w:p>
    <w:p w14:paraId="1B4FDA11" w14:textId="77777777" w:rsidR="006C25A0" w:rsidRPr="003F4A92" w:rsidRDefault="003F4A92" w:rsidP="00C51A60">
      <w:pPr>
        <w:spacing w:line="260" w:lineRule="exact"/>
        <w:rPr>
          <w:rFonts w:ascii="Arial" w:hAnsi="Arial" w:cs="Arial"/>
          <w:sz w:val="20"/>
          <w:szCs w:val="20"/>
        </w:rPr>
      </w:pPr>
      <w:hyperlink r:id="rId12" w:history="1">
        <w:r w:rsidR="006C25A0" w:rsidRPr="003F4A92">
          <w:rPr>
            <w:rFonts w:ascii="Arial" w:hAnsi="Arial" w:cs="Arial"/>
            <w:sz w:val="20"/>
            <w:szCs w:val="20"/>
            <w:u w:val="single"/>
          </w:rPr>
          <w:t>https://migra-test.mnz.gov.si/</w:t>
        </w:r>
      </w:hyperlink>
    </w:p>
    <w:p w14:paraId="616D8967" w14:textId="77777777" w:rsidR="006C25A0" w:rsidRPr="003F4A92" w:rsidRDefault="006C25A0" w:rsidP="00C51A60">
      <w:pPr>
        <w:spacing w:line="260" w:lineRule="exact"/>
        <w:rPr>
          <w:rFonts w:ascii="Arial" w:hAnsi="Arial" w:cs="Arial"/>
          <w:sz w:val="20"/>
          <w:szCs w:val="20"/>
        </w:rPr>
      </w:pPr>
    </w:p>
    <w:p w14:paraId="423D1C58" w14:textId="77777777" w:rsidR="006C25A0" w:rsidRPr="003F4A92" w:rsidRDefault="006C25A0" w:rsidP="00C51A60">
      <w:pPr>
        <w:spacing w:line="260" w:lineRule="exact"/>
        <w:rPr>
          <w:rFonts w:ascii="Arial" w:hAnsi="Arial" w:cs="Arial"/>
          <w:sz w:val="20"/>
          <w:szCs w:val="20"/>
        </w:rPr>
      </w:pPr>
    </w:p>
    <w:p w14:paraId="3D753356" w14:textId="77777777" w:rsidR="006C25A0" w:rsidRPr="003F4A92" w:rsidRDefault="006C25A0" w:rsidP="00C51A60">
      <w:pPr>
        <w:spacing w:line="260" w:lineRule="exact"/>
        <w:rPr>
          <w:rFonts w:ascii="Arial" w:hAnsi="Arial" w:cs="Arial"/>
          <w:sz w:val="20"/>
          <w:szCs w:val="20"/>
        </w:rPr>
      </w:pPr>
      <w:r w:rsidRPr="003F4A92">
        <w:rPr>
          <w:rFonts w:ascii="Arial" w:hAnsi="Arial" w:cs="Arial"/>
          <w:sz w:val="20"/>
          <w:szCs w:val="20"/>
        </w:rPr>
        <w:t>Portal MIGRA III (nova postavitev)</w:t>
      </w:r>
    </w:p>
    <w:p w14:paraId="543F3C23" w14:textId="77777777" w:rsidR="006C25A0" w:rsidRPr="006C25A0" w:rsidRDefault="006C25A0" w:rsidP="00C51A60">
      <w:pPr>
        <w:spacing w:line="260" w:lineRule="exact"/>
        <w:rPr>
          <w:rFonts w:ascii="Arial" w:hAnsi="Arial" w:cs="Arial"/>
          <w:sz w:val="20"/>
          <w:szCs w:val="20"/>
        </w:rPr>
      </w:pPr>
    </w:p>
    <w:p w14:paraId="18F2F903" w14:textId="1583AB77" w:rsidR="006C25A0" w:rsidRPr="003F4A92" w:rsidRDefault="006C25A0" w:rsidP="00C51A60">
      <w:pPr>
        <w:keepNext/>
        <w:numPr>
          <w:ilvl w:val="1"/>
          <w:numId w:val="0"/>
        </w:numPr>
        <w:spacing w:line="260" w:lineRule="exact"/>
        <w:outlineLvl w:val="0"/>
        <w:rPr>
          <w:rFonts w:ascii="Arial" w:hAnsi="Arial" w:cs="Arial"/>
          <w:b/>
          <w:bCs/>
          <w:kern w:val="28"/>
          <w:sz w:val="20"/>
          <w:szCs w:val="20"/>
        </w:rPr>
      </w:pPr>
      <w:r w:rsidRPr="003F4A92">
        <w:rPr>
          <w:rFonts w:ascii="Arial" w:hAnsi="Arial" w:cs="Arial"/>
          <w:b/>
          <w:bCs/>
          <w:kern w:val="28"/>
          <w:sz w:val="20"/>
          <w:szCs w:val="20"/>
        </w:rPr>
        <w:t>VZDRŽEVANJE</w:t>
      </w:r>
    </w:p>
    <w:p w14:paraId="7755A6A7" w14:textId="77777777" w:rsidR="007A79D1" w:rsidRPr="003F4A92" w:rsidRDefault="007A79D1" w:rsidP="00C51A60">
      <w:pPr>
        <w:keepNext/>
        <w:numPr>
          <w:ilvl w:val="1"/>
          <w:numId w:val="0"/>
        </w:numPr>
        <w:spacing w:line="260" w:lineRule="exact"/>
        <w:outlineLvl w:val="0"/>
        <w:rPr>
          <w:rFonts w:ascii="Arial" w:hAnsi="Arial" w:cs="Arial"/>
          <w:b/>
          <w:bCs/>
          <w:kern w:val="28"/>
          <w:sz w:val="20"/>
          <w:szCs w:val="20"/>
        </w:rPr>
      </w:pPr>
    </w:p>
    <w:p w14:paraId="3C47A9F4" w14:textId="24998581" w:rsidR="006C25A0" w:rsidRPr="003F4A92" w:rsidRDefault="006C25A0" w:rsidP="00C51A60">
      <w:pPr>
        <w:spacing w:line="260" w:lineRule="exact"/>
        <w:rPr>
          <w:rFonts w:ascii="Arial" w:hAnsi="Arial" w:cs="Arial"/>
          <w:sz w:val="20"/>
          <w:szCs w:val="20"/>
        </w:rPr>
      </w:pPr>
      <w:r w:rsidRPr="003F4A92">
        <w:rPr>
          <w:rFonts w:ascii="Arial" w:hAnsi="Arial" w:cs="Arial"/>
          <w:sz w:val="20"/>
          <w:szCs w:val="20"/>
        </w:rPr>
        <w:t>Vzdrževanje zajema osnovno in dopolnilno vzdrževanje.</w:t>
      </w:r>
    </w:p>
    <w:p w14:paraId="5D54CA0A" w14:textId="77777777" w:rsidR="003F4A92" w:rsidRPr="003F4A92" w:rsidRDefault="003F4A92" w:rsidP="00C51A60">
      <w:pPr>
        <w:keepNext/>
        <w:numPr>
          <w:ilvl w:val="1"/>
          <w:numId w:val="0"/>
        </w:numPr>
        <w:spacing w:line="260" w:lineRule="exact"/>
        <w:jc w:val="both"/>
        <w:outlineLvl w:val="0"/>
        <w:rPr>
          <w:rFonts w:ascii="Arial" w:hAnsi="Arial" w:cs="Arial"/>
          <w:b/>
          <w:bCs/>
          <w:kern w:val="28"/>
          <w:sz w:val="20"/>
          <w:szCs w:val="20"/>
        </w:rPr>
      </w:pPr>
    </w:p>
    <w:p w14:paraId="244FC285" w14:textId="034731F9" w:rsidR="006C25A0" w:rsidRPr="003F4A92" w:rsidRDefault="006C25A0" w:rsidP="00C51A60">
      <w:pPr>
        <w:keepNext/>
        <w:numPr>
          <w:ilvl w:val="1"/>
          <w:numId w:val="0"/>
        </w:numPr>
        <w:spacing w:line="260" w:lineRule="exact"/>
        <w:jc w:val="both"/>
        <w:outlineLvl w:val="0"/>
        <w:rPr>
          <w:rFonts w:ascii="Arial" w:hAnsi="Arial" w:cs="Arial"/>
          <w:b/>
          <w:bCs/>
          <w:kern w:val="28"/>
          <w:sz w:val="20"/>
          <w:szCs w:val="20"/>
        </w:rPr>
      </w:pPr>
      <w:r w:rsidRPr="003F4A92">
        <w:rPr>
          <w:rFonts w:ascii="Arial" w:hAnsi="Arial" w:cs="Arial"/>
          <w:b/>
          <w:bCs/>
          <w:kern w:val="28"/>
          <w:sz w:val="20"/>
          <w:szCs w:val="20"/>
        </w:rPr>
        <w:t>OSNOVNO VZDRŽEVANJE</w:t>
      </w:r>
    </w:p>
    <w:p w14:paraId="61CBF457" w14:textId="77777777" w:rsidR="007A79D1" w:rsidRPr="003F4A92" w:rsidRDefault="007A79D1" w:rsidP="00C51A60">
      <w:pPr>
        <w:keepNext/>
        <w:numPr>
          <w:ilvl w:val="1"/>
          <w:numId w:val="0"/>
        </w:numPr>
        <w:spacing w:line="260" w:lineRule="exact"/>
        <w:jc w:val="both"/>
        <w:outlineLvl w:val="0"/>
        <w:rPr>
          <w:rFonts w:ascii="Arial" w:hAnsi="Arial" w:cs="Arial"/>
          <w:b/>
          <w:bCs/>
          <w:kern w:val="28"/>
          <w:sz w:val="20"/>
          <w:szCs w:val="20"/>
        </w:rPr>
      </w:pPr>
    </w:p>
    <w:p w14:paraId="22E629BB" w14:textId="77777777" w:rsidR="006C25A0" w:rsidRPr="003F4A92" w:rsidRDefault="006C25A0" w:rsidP="00C51A60">
      <w:pPr>
        <w:spacing w:line="260" w:lineRule="exact"/>
        <w:jc w:val="both"/>
        <w:rPr>
          <w:rFonts w:ascii="Arial" w:hAnsi="Arial" w:cs="Arial"/>
          <w:sz w:val="20"/>
          <w:szCs w:val="20"/>
        </w:rPr>
      </w:pPr>
      <w:r w:rsidRPr="003F4A92">
        <w:rPr>
          <w:rFonts w:ascii="Arial" w:hAnsi="Arial" w:cs="Arial"/>
          <w:sz w:val="20"/>
          <w:szCs w:val="20"/>
        </w:rPr>
        <w:t>Osnovno vzdrževanje zajema:</w:t>
      </w:r>
    </w:p>
    <w:p w14:paraId="72DBB45C" w14:textId="77777777" w:rsidR="006C25A0" w:rsidRPr="003F4A92" w:rsidRDefault="006C25A0" w:rsidP="00C51A60">
      <w:pPr>
        <w:numPr>
          <w:ilvl w:val="0"/>
          <w:numId w:val="5"/>
        </w:numPr>
        <w:spacing w:line="260" w:lineRule="exact"/>
        <w:jc w:val="both"/>
        <w:rPr>
          <w:rFonts w:ascii="Arial" w:hAnsi="Arial" w:cs="Arial"/>
          <w:sz w:val="20"/>
          <w:szCs w:val="20"/>
        </w:rPr>
      </w:pPr>
      <w:r w:rsidRPr="003F4A92">
        <w:rPr>
          <w:rFonts w:ascii="Arial" w:hAnsi="Arial" w:cs="Arial"/>
          <w:sz w:val="20"/>
          <w:szCs w:val="20"/>
        </w:rPr>
        <w:lastRenderedPageBreak/>
        <w:t>zagotavljanje razpoložljivosti, odzivnih časov in ustrezne tehnične in vsebinske usposobljenosti izvajalca;</w:t>
      </w:r>
    </w:p>
    <w:p w14:paraId="71A32DEC" w14:textId="77777777" w:rsidR="006C25A0" w:rsidRPr="003F4A92" w:rsidRDefault="006C25A0" w:rsidP="00C51A60">
      <w:pPr>
        <w:numPr>
          <w:ilvl w:val="0"/>
          <w:numId w:val="5"/>
        </w:numPr>
        <w:spacing w:line="260" w:lineRule="exact"/>
        <w:jc w:val="both"/>
        <w:rPr>
          <w:rFonts w:ascii="Arial" w:hAnsi="Arial" w:cs="Arial"/>
          <w:sz w:val="20"/>
          <w:szCs w:val="20"/>
        </w:rPr>
      </w:pPr>
      <w:r w:rsidRPr="003F4A92">
        <w:rPr>
          <w:rFonts w:ascii="Arial" w:hAnsi="Arial" w:cs="Arial"/>
          <w:sz w:val="20"/>
          <w:szCs w:val="20"/>
        </w:rPr>
        <w:t>izvajanje storitev vezanih neposredno na aplikativno programsko opremo;</w:t>
      </w:r>
    </w:p>
    <w:p w14:paraId="1C25A45B" w14:textId="77777777" w:rsidR="006C25A0" w:rsidRPr="003F4A92" w:rsidRDefault="006C25A0" w:rsidP="00C51A60">
      <w:pPr>
        <w:numPr>
          <w:ilvl w:val="0"/>
          <w:numId w:val="5"/>
        </w:numPr>
        <w:spacing w:line="260" w:lineRule="exact"/>
        <w:jc w:val="both"/>
        <w:rPr>
          <w:rFonts w:ascii="Arial" w:hAnsi="Arial" w:cs="Arial"/>
          <w:sz w:val="20"/>
          <w:szCs w:val="20"/>
        </w:rPr>
      </w:pPr>
      <w:r w:rsidRPr="003F4A92">
        <w:rPr>
          <w:rFonts w:ascii="Arial" w:hAnsi="Arial" w:cs="Arial"/>
          <w:sz w:val="20"/>
          <w:szCs w:val="20"/>
        </w:rPr>
        <w:t>spremljanje delovanja zmogljivosti modulov sistema in izvajanje potrebnih prilagoditev za optimalno delovanje MIGRA II in MIGRE III;</w:t>
      </w:r>
    </w:p>
    <w:p w14:paraId="6B1F0701" w14:textId="77777777" w:rsidR="006C25A0" w:rsidRPr="003F4A92" w:rsidRDefault="006C25A0" w:rsidP="00C51A60">
      <w:pPr>
        <w:numPr>
          <w:ilvl w:val="0"/>
          <w:numId w:val="5"/>
        </w:numPr>
        <w:spacing w:line="260" w:lineRule="exact"/>
        <w:jc w:val="both"/>
        <w:rPr>
          <w:rFonts w:ascii="Arial" w:hAnsi="Arial" w:cs="Arial"/>
          <w:sz w:val="20"/>
          <w:szCs w:val="20"/>
        </w:rPr>
      </w:pPr>
      <w:r w:rsidRPr="003F4A92">
        <w:rPr>
          <w:rFonts w:ascii="Arial" w:hAnsi="Arial" w:cs="Arial"/>
          <w:sz w:val="20"/>
          <w:szCs w:val="20"/>
        </w:rPr>
        <w:t>pomoč uporabnikom;</w:t>
      </w:r>
    </w:p>
    <w:p w14:paraId="205CAA4D" w14:textId="77777777" w:rsidR="006C25A0" w:rsidRPr="003F4A92" w:rsidRDefault="006C25A0" w:rsidP="00C51A60">
      <w:pPr>
        <w:numPr>
          <w:ilvl w:val="0"/>
          <w:numId w:val="5"/>
        </w:numPr>
        <w:spacing w:line="260" w:lineRule="exact"/>
        <w:jc w:val="both"/>
        <w:rPr>
          <w:rFonts w:ascii="Arial" w:hAnsi="Arial" w:cs="Arial"/>
          <w:sz w:val="20"/>
          <w:szCs w:val="20"/>
        </w:rPr>
      </w:pPr>
      <w:r w:rsidRPr="003F4A92">
        <w:rPr>
          <w:rFonts w:ascii="Arial" w:hAnsi="Arial" w:cs="Arial"/>
          <w:sz w:val="20"/>
          <w:szCs w:val="20"/>
        </w:rPr>
        <w:t>manjši popravki in odprava skritih napak po pretečenem testnem in garancijskem obdobju;</w:t>
      </w:r>
    </w:p>
    <w:p w14:paraId="1DFE060B" w14:textId="77777777" w:rsidR="006C25A0" w:rsidRPr="003F4A92" w:rsidRDefault="006C25A0" w:rsidP="00C51A60">
      <w:pPr>
        <w:numPr>
          <w:ilvl w:val="0"/>
          <w:numId w:val="5"/>
        </w:numPr>
        <w:spacing w:line="260" w:lineRule="exact"/>
        <w:jc w:val="both"/>
        <w:rPr>
          <w:rFonts w:ascii="Arial" w:hAnsi="Arial" w:cs="Arial"/>
          <w:sz w:val="20"/>
          <w:szCs w:val="20"/>
        </w:rPr>
      </w:pPr>
      <w:r w:rsidRPr="003F4A92">
        <w:rPr>
          <w:rFonts w:ascii="Arial" w:hAnsi="Arial" w:cs="Arial"/>
          <w:sz w:val="20"/>
          <w:szCs w:val="20"/>
        </w:rPr>
        <w:t>spremljanje tehnoloških novosti povezanih z vzdrževalno programsko opremo ter priprava predlogov in ukrepov za nemoteno delovanje oz. izboljšanje njenega delovanja;</w:t>
      </w:r>
    </w:p>
    <w:p w14:paraId="353AA512" w14:textId="77777777" w:rsidR="006C25A0" w:rsidRPr="003F4A92" w:rsidRDefault="006C25A0" w:rsidP="00C51A60">
      <w:pPr>
        <w:numPr>
          <w:ilvl w:val="0"/>
          <w:numId w:val="5"/>
        </w:numPr>
        <w:spacing w:line="260" w:lineRule="exact"/>
        <w:jc w:val="both"/>
        <w:rPr>
          <w:rFonts w:ascii="Arial" w:hAnsi="Arial" w:cs="Arial"/>
          <w:sz w:val="20"/>
          <w:szCs w:val="20"/>
        </w:rPr>
      </w:pPr>
      <w:r w:rsidRPr="003F4A92">
        <w:rPr>
          <w:rFonts w:ascii="Arial" w:hAnsi="Arial" w:cs="Arial"/>
          <w:sz w:val="20"/>
          <w:szCs w:val="20"/>
        </w:rPr>
        <w:t>preverjanje delovanja rešitve v različnih okoljih;</w:t>
      </w:r>
    </w:p>
    <w:p w14:paraId="25DB6B8C" w14:textId="77777777" w:rsidR="006C25A0" w:rsidRPr="003F4A92" w:rsidRDefault="006C25A0" w:rsidP="00C51A60">
      <w:pPr>
        <w:numPr>
          <w:ilvl w:val="0"/>
          <w:numId w:val="5"/>
        </w:numPr>
        <w:spacing w:line="260" w:lineRule="exact"/>
        <w:jc w:val="both"/>
        <w:rPr>
          <w:rFonts w:ascii="Arial" w:hAnsi="Arial" w:cs="Arial"/>
          <w:sz w:val="20"/>
          <w:szCs w:val="20"/>
        </w:rPr>
      </w:pPr>
      <w:r w:rsidRPr="003F4A92">
        <w:rPr>
          <w:rFonts w:ascii="Arial" w:hAnsi="Arial" w:cs="Arial"/>
          <w:sz w:val="20"/>
          <w:szCs w:val="20"/>
        </w:rPr>
        <w:t xml:space="preserve">koordinacija aktivnosti (vpletenih institucij) pri nadgradnji baznih ali strežniških sistemov, reševanju izrednih problemov, obveščanje naročnika in tehnične službe; </w:t>
      </w:r>
    </w:p>
    <w:p w14:paraId="6DB9A2B0" w14:textId="77777777" w:rsidR="006C25A0" w:rsidRPr="003F4A92" w:rsidRDefault="006C25A0" w:rsidP="00C51A60">
      <w:pPr>
        <w:numPr>
          <w:ilvl w:val="0"/>
          <w:numId w:val="5"/>
        </w:numPr>
        <w:spacing w:line="260" w:lineRule="exact"/>
        <w:jc w:val="both"/>
        <w:rPr>
          <w:rFonts w:ascii="Arial" w:hAnsi="Arial" w:cs="Arial"/>
          <w:sz w:val="20"/>
          <w:szCs w:val="20"/>
        </w:rPr>
      </w:pPr>
      <w:r w:rsidRPr="003F4A92">
        <w:rPr>
          <w:rFonts w:ascii="Arial" w:hAnsi="Arial" w:cs="Arial"/>
          <w:sz w:val="20"/>
          <w:szCs w:val="20"/>
        </w:rPr>
        <w:t>reševanje posledic nastalih zaradi napak ali izpadov na ostalih povezanih sistemih;</w:t>
      </w:r>
    </w:p>
    <w:p w14:paraId="05A3290F" w14:textId="77777777" w:rsidR="006C25A0" w:rsidRPr="003F4A92" w:rsidRDefault="006C25A0" w:rsidP="00C51A60">
      <w:pPr>
        <w:numPr>
          <w:ilvl w:val="0"/>
          <w:numId w:val="5"/>
        </w:numPr>
        <w:spacing w:line="260" w:lineRule="exact"/>
        <w:jc w:val="both"/>
        <w:rPr>
          <w:rFonts w:ascii="Arial" w:hAnsi="Arial" w:cs="Arial"/>
          <w:sz w:val="20"/>
          <w:szCs w:val="20"/>
        </w:rPr>
      </w:pPr>
      <w:r w:rsidRPr="003F4A92">
        <w:rPr>
          <w:rFonts w:ascii="Arial" w:hAnsi="Arial" w:cs="Arial"/>
          <w:sz w:val="20"/>
          <w:szCs w:val="20"/>
        </w:rPr>
        <w:t>sodelovanje s sistemsko službo naročnika MJU;</w:t>
      </w:r>
    </w:p>
    <w:p w14:paraId="5F6AE64F" w14:textId="77777777" w:rsidR="006C25A0" w:rsidRPr="003F4A92" w:rsidRDefault="006C25A0" w:rsidP="00C51A60">
      <w:pPr>
        <w:numPr>
          <w:ilvl w:val="0"/>
          <w:numId w:val="5"/>
        </w:numPr>
        <w:spacing w:line="260" w:lineRule="exact"/>
        <w:jc w:val="both"/>
        <w:rPr>
          <w:rFonts w:ascii="Arial" w:hAnsi="Arial" w:cs="Arial"/>
          <w:sz w:val="20"/>
          <w:szCs w:val="20"/>
        </w:rPr>
      </w:pPr>
      <w:r w:rsidRPr="003F4A92">
        <w:rPr>
          <w:rFonts w:ascii="Arial" w:hAnsi="Arial" w:cs="Arial"/>
          <w:sz w:val="20"/>
          <w:szCs w:val="20"/>
        </w:rPr>
        <w:t>ažurno vzdrževanje dokumentacije sistema in uporabniških navodil.</w:t>
      </w:r>
    </w:p>
    <w:p w14:paraId="231257F1" w14:textId="77777777" w:rsidR="006C25A0" w:rsidRPr="003F4A92" w:rsidRDefault="006C25A0" w:rsidP="00C51A60">
      <w:pPr>
        <w:spacing w:line="260" w:lineRule="exact"/>
        <w:jc w:val="both"/>
        <w:rPr>
          <w:rFonts w:ascii="Arial" w:hAnsi="Arial" w:cs="Arial"/>
          <w:sz w:val="20"/>
          <w:szCs w:val="20"/>
        </w:rPr>
      </w:pPr>
    </w:p>
    <w:p w14:paraId="11C479F7" w14:textId="77777777" w:rsidR="006C25A0" w:rsidRPr="003F4A92" w:rsidRDefault="006C25A0" w:rsidP="00C51A60">
      <w:pPr>
        <w:spacing w:line="260" w:lineRule="exact"/>
        <w:jc w:val="both"/>
        <w:rPr>
          <w:rFonts w:ascii="Arial" w:hAnsi="Arial" w:cs="Arial"/>
          <w:sz w:val="20"/>
          <w:szCs w:val="20"/>
        </w:rPr>
      </w:pPr>
      <w:r w:rsidRPr="003F4A92">
        <w:rPr>
          <w:rFonts w:ascii="Arial" w:hAnsi="Arial" w:cs="Arial"/>
          <w:sz w:val="20"/>
          <w:szCs w:val="20"/>
        </w:rPr>
        <w:t>Storitve se izvajajo v okviru obstoječih funkcionalnosti MIGRA II in MIGRE III.</w:t>
      </w:r>
    </w:p>
    <w:p w14:paraId="3987C229" w14:textId="77777777" w:rsidR="006C25A0" w:rsidRPr="003F4A92" w:rsidRDefault="006C25A0" w:rsidP="00C51A60">
      <w:pPr>
        <w:spacing w:line="260" w:lineRule="exact"/>
        <w:jc w:val="both"/>
        <w:rPr>
          <w:rFonts w:ascii="Arial" w:hAnsi="Arial" w:cs="Arial"/>
          <w:sz w:val="20"/>
          <w:szCs w:val="20"/>
        </w:rPr>
      </w:pPr>
    </w:p>
    <w:p w14:paraId="28307909" w14:textId="05BA1CBE" w:rsidR="006C25A0" w:rsidRPr="003F4A92" w:rsidRDefault="006C25A0" w:rsidP="00C51A60">
      <w:pPr>
        <w:keepNext/>
        <w:numPr>
          <w:ilvl w:val="1"/>
          <w:numId w:val="0"/>
        </w:numPr>
        <w:spacing w:line="260" w:lineRule="exact"/>
        <w:jc w:val="both"/>
        <w:outlineLvl w:val="0"/>
        <w:rPr>
          <w:rFonts w:ascii="Arial" w:hAnsi="Arial" w:cs="Arial"/>
          <w:b/>
          <w:bCs/>
          <w:kern w:val="28"/>
          <w:sz w:val="20"/>
          <w:szCs w:val="20"/>
        </w:rPr>
      </w:pPr>
      <w:r w:rsidRPr="003F4A92">
        <w:rPr>
          <w:rFonts w:ascii="Arial" w:hAnsi="Arial" w:cs="Arial"/>
          <w:b/>
          <w:bCs/>
          <w:kern w:val="28"/>
          <w:sz w:val="20"/>
          <w:szCs w:val="20"/>
        </w:rPr>
        <w:t>DOPOLNILNO VZDRŽEVANJE</w:t>
      </w:r>
    </w:p>
    <w:p w14:paraId="4FED53EE" w14:textId="77777777" w:rsidR="007A79D1" w:rsidRPr="003F4A92" w:rsidRDefault="007A79D1" w:rsidP="00C51A60">
      <w:pPr>
        <w:keepNext/>
        <w:numPr>
          <w:ilvl w:val="1"/>
          <w:numId w:val="0"/>
        </w:numPr>
        <w:spacing w:line="260" w:lineRule="exact"/>
        <w:jc w:val="both"/>
        <w:outlineLvl w:val="0"/>
        <w:rPr>
          <w:rFonts w:ascii="Arial" w:hAnsi="Arial" w:cs="Arial"/>
          <w:b/>
          <w:bCs/>
          <w:kern w:val="28"/>
          <w:sz w:val="20"/>
          <w:szCs w:val="20"/>
        </w:rPr>
      </w:pPr>
    </w:p>
    <w:p w14:paraId="66A01573" w14:textId="77777777" w:rsidR="006C25A0" w:rsidRPr="003F4A92" w:rsidRDefault="006C25A0" w:rsidP="00C51A60">
      <w:pPr>
        <w:spacing w:line="260" w:lineRule="exact"/>
        <w:jc w:val="both"/>
        <w:rPr>
          <w:rFonts w:ascii="Arial" w:hAnsi="Arial" w:cs="Arial"/>
          <w:sz w:val="20"/>
          <w:szCs w:val="20"/>
        </w:rPr>
      </w:pPr>
      <w:r w:rsidRPr="003F4A92">
        <w:rPr>
          <w:rFonts w:ascii="Arial" w:hAnsi="Arial" w:cs="Arial"/>
          <w:sz w:val="20"/>
          <w:szCs w:val="20"/>
        </w:rPr>
        <w:t>Dopolnilno vzdrževanje MIGRA II in MIGRA III zajema:</w:t>
      </w:r>
    </w:p>
    <w:p w14:paraId="2663CC0C" w14:textId="77777777" w:rsidR="006C25A0" w:rsidRPr="003F4A92" w:rsidRDefault="006C25A0" w:rsidP="00C51A60">
      <w:pPr>
        <w:numPr>
          <w:ilvl w:val="0"/>
          <w:numId w:val="6"/>
        </w:numPr>
        <w:spacing w:line="260" w:lineRule="exact"/>
        <w:jc w:val="both"/>
        <w:rPr>
          <w:rFonts w:ascii="Arial" w:hAnsi="Arial" w:cs="Arial"/>
          <w:sz w:val="20"/>
          <w:szCs w:val="20"/>
        </w:rPr>
      </w:pPr>
      <w:r w:rsidRPr="003F4A92">
        <w:rPr>
          <w:rFonts w:ascii="Arial" w:hAnsi="Arial" w:cs="Arial"/>
          <w:sz w:val="20"/>
          <w:szCs w:val="20"/>
        </w:rPr>
        <w:t>posegi povezani z motnjami ali spremembami na posameznih podatkovnih virih;</w:t>
      </w:r>
    </w:p>
    <w:p w14:paraId="5D97B815" w14:textId="77777777" w:rsidR="006C25A0" w:rsidRPr="003F4A92" w:rsidRDefault="006C25A0" w:rsidP="00C51A60">
      <w:pPr>
        <w:numPr>
          <w:ilvl w:val="0"/>
          <w:numId w:val="6"/>
        </w:numPr>
        <w:spacing w:line="260" w:lineRule="exact"/>
        <w:jc w:val="both"/>
        <w:rPr>
          <w:rFonts w:ascii="Arial" w:hAnsi="Arial" w:cs="Arial"/>
          <w:sz w:val="20"/>
          <w:szCs w:val="20"/>
        </w:rPr>
      </w:pPr>
      <w:r w:rsidRPr="003F4A92">
        <w:rPr>
          <w:rFonts w:ascii="Arial" w:hAnsi="Arial" w:cs="Arial"/>
          <w:sz w:val="20"/>
          <w:szCs w:val="20"/>
        </w:rPr>
        <w:t>koordinacija aktivnosti (vpletenih institucij) v zvezi s testiranjem in izpopolnjevanjem verzij ter prehodi v produkciji;</w:t>
      </w:r>
    </w:p>
    <w:p w14:paraId="207DE1A9" w14:textId="77777777" w:rsidR="006C25A0" w:rsidRPr="003F4A92" w:rsidRDefault="006C25A0" w:rsidP="00C51A60">
      <w:pPr>
        <w:numPr>
          <w:ilvl w:val="0"/>
          <w:numId w:val="6"/>
        </w:numPr>
        <w:spacing w:line="260" w:lineRule="exact"/>
        <w:jc w:val="both"/>
        <w:rPr>
          <w:rFonts w:ascii="Arial" w:hAnsi="Arial" w:cs="Arial"/>
          <w:sz w:val="20"/>
          <w:szCs w:val="20"/>
        </w:rPr>
      </w:pPr>
      <w:r w:rsidRPr="003F4A92">
        <w:rPr>
          <w:rFonts w:ascii="Arial" w:hAnsi="Arial" w:cs="Arial"/>
          <w:sz w:val="20"/>
          <w:szCs w:val="20"/>
        </w:rPr>
        <w:t>razvoj novih funkcionalnosti;</w:t>
      </w:r>
    </w:p>
    <w:p w14:paraId="1846D6AE" w14:textId="77777777" w:rsidR="006C25A0" w:rsidRPr="003F4A92" w:rsidRDefault="006C25A0" w:rsidP="00C51A60">
      <w:pPr>
        <w:numPr>
          <w:ilvl w:val="0"/>
          <w:numId w:val="6"/>
        </w:numPr>
        <w:spacing w:line="260" w:lineRule="exact"/>
        <w:jc w:val="both"/>
        <w:rPr>
          <w:rFonts w:ascii="Arial" w:hAnsi="Arial" w:cs="Arial"/>
          <w:sz w:val="20"/>
          <w:szCs w:val="20"/>
        </w:rPr>
      </w:pPr>
      <w:r w:rsidRPr="003F4A92">
        <w:rPr>
          <w:rFonts w:ascii="Arial" w:hAnsi="Arial" w:cs="Arial"/>
          <w:sz w:val="20"/>
          <w:szCs w:val="20"/>
        </w:rPr>
        <w:t>sodelovanje pri analizi uporabniških zahtev in pripravi podrobnih tehničnih implementacijskih  specifikacij za dodajanje novih in izboljšanje obstoječih funkcionalnosti programske opreme;</w:t>
      </w:r>
    </w:p>
    <w:p w14:paraId="70A69338" w14:textId="77777777" w:rsidR="006C25A0" w:rsidRPr="003F4A92" w:rsidRDefault="006C25A0" w:rsidP="00C51A60">
      <w:pPr>
        <w:numPr>
          <w:ilvl w:val="0"/>
          <w:numId w:val="6"/>
        </w:numPr>
        <w:spacing w:line="260" w:lineRule="exact"/>
        <w:jc w:val="both"/>
        <w:rPr>
          <w:rFonts w:ascii="Arial" w:hAnsi="Arial" w:cs="Arial"/>
          <w:sz w:val="20"/>
          <w:szCs w:val="20"/>
        </w:rPr>
      </w:pPr>
      <w:r w:rsidRPr="003F4A92">
        <w:rPr>
          <w:rFonts w:ascii="Arial" w:hAnsi="Arial" w:cs="Arial"/>
          <w:sz w:val="20"/>
          <w:szCs w:val="20"/>
        </w:rPr>
        <w:t>prilagajanje programske opreme glede na vsebinske spremembe;</w:t>
      </w:r>
    </w:p>
    <w:p w14:paraId="416ACC85" w14:textId="77777777" w:rsidR="006C25A0" w:rsidRPr="003F4A92" w:rsidRDefault="006C25A0" w:rsidP="00C51A60">
      <w:pPr>
        <w:numPr>
          <w:ilvl w:val="0"/>
          <w:numId w:val="6"/>
        </w:numPr>
        <w:spacing w:line="260" w:lineRule="exact"/>
        <w:jc w:val="both"/>
        <w:rPr>
          <w:rFonts w:ascii="Arial" w:hAnsi="Arial" w:cs="Arial"/>
          <w:sz w:val="20"/>
          <w:szCs w:val="20"/>
        </w:rPr>
      </w:pPr>
      <w:r w:rsidRPr="003F4A92">
        <w:rPr>
          <w:rFonts w:ascii="Arial" w:hAnsi="Arial" w:cs="Arial"/>
          <w:sz w:val="20"/>
          <w:szCs w:val="20"/>
        </w:rPr>
        <w:t>priprava obrazcev za analitične potrebe;</w:t>
      </w:r>
    </w:p>
    <w:p w14:paraId="3934E9DA" w14:textId="77777777" w:rsidR="006C25A0" w:rsidRPr="003F4A92" w:rsidRDefault="006C25A0" w:rsidP="00C51A60">
      <w:pPr>
        <w:numPr>
          <w:ilvl w:val="0"/>
          <w:numId w:val="6"/>
        </w:numPr>
        <w:spacing w:line="260" w:lineRule="exact"/>
        <w:jc w:val="both"/>
        <w:rPr>
          <w:rFonts w:ascii="Arial" w:hAnsi="Arial" w:cs="Arial"/>
          <w:sz w:val="20"/>
          <w:szCs w:val="20"/>
        </w:rPr>
      </w:pPr>
      <w:r w:rsidRPr="003F4A92">
        <w:rPr>
          <w:rFonts w:ascii="Arial" w:hAnsi="Arial" w:cs="Arial"/>
          <w:sz w:val="20"/>
          <w:szCs w:val="20"/>
        </w:rPr>
        <w:t>večji posegi, ki spremenijo funkcionalnosti programske opreme;</w:t>
      </w:r>
    </w:p>
    <w:p w14:paraId="3DFC1A60" w14:textId="77777777" w:rsidR="006C25A0" w:rsidRPr="003F4A92" w:rsidRDefault="006C25A0" w:rsidP="00C51A60">
      <w:pPr>
        <w:numPr>
          <w:ilvl w:val="0"/>
          <w:numId w:val="6"/>
        </w:numPr>
        <w:spacing w:line="260" w:lineRule="exact"/>
        <w:jc w:val="both"/>
        <w:rPr>
          <w:rFonts w:ascii="Arial" w:hAnsi="Arial" w:cs="Arial"/>
          <w:sz w:val="20"/>
          <w:szCs w:val="20"/>
        </w:rPr>
      </w:pPr>
      <w:r w:rsidRPr="003F4A92">
        <w:rPr>
          <w:rFonts w:ascii="Arial" w:hAnsi="Arial" w:cs="Arial"/>
          <w:sz w:val="20"/>
          <w:szCs w:val="20"/>
        </w:rPr>
        <w:t>sodelovanje s sistemsko službo naročnika MJU;</w:t>
      </w:r>
    </w:p>
    <w:p w14:paraId="0B8CA7F9" w14:textId="77777777" w:rsidR="006C25A0" w:rsidRPr="003F4A92" w:rsidRDefault="006C25A0" w:rsidP="00C51A60">
      <w:pPr>
        <w:numPr>
          <w:ilvl w:val="0"/>
          <w:numId w:val="6"/>
        </w:numPr>
        <w:spacing w:line="260" w:lineRule="exact"/>
        <w:jc w:val="both"/>
        <w:rPr>
          <w:rFonts w:ascii="Arial" w:hAnsi="Arial" w:cs="Arial"/>
          <w:sz w:val="20"/>
          <w:szCs w:val="20"/>
        </w:rPr>
      </w:pPr>
      <w:r w:rsidRPr="003F4A92">
        <w:rPr>
          <w:rFonts w:ascii="Arial" w:hAnsi="Arial" w:cs="Arial"/>
          <w:sz w:val="20"/>
          <w:szCs w:val="20"/>
        </w:rPr>
        <w:t>dokumentiranje novih verzij in funkcionalnosti, ki so rezultat dopolnilnega vzdrževanja.</w:t>
      </w:r>
    </w:p>
    <w:p w14:paraId="2E14BFCB" w14:textId="77777777" w:rsidR="006C25A0" w:rsidRPr="006C25A0" w:rsidRDefault="006C25A0" w:rsidP="00C51A60">
      <w:pPr>
        <w:spacing w:line="260" w:lineRule="exact"/>
        <w:jc w:val="both"/>
        <w:rPr>
          <w:rFonts w:ascii="Arial" w:hAnsi="Arial" w:cs="Arial"/>
          <w:color w:val="00B050"/>
          <w:sz w:val="20"/>
          <w:szCs w:val="20"/>
        </w:rPr>
      </w:pPr>
    </w:p>
    <w:p w14:paraId="6D0E9B65" w14:textId="77777777" w:rsidR="006C25A0" w:rsidRPr="003F4A92" w:rsidRDefault="006C25A0" w:rsidP="00C51A60">
      <w:pPr>
        <w:spacing w:line="260" w:lineRule="exact"/>
        <w:jc w:val="both"/>
        <w:rPr>
          <w:rFonts w:ascii="Arial" w:hAnsi="Arial" w:cs="Arial"/>
          <w:strike/>
          <w:sz w:val="20"/>
          <w:szCs w:val="20"/>
        </w:rPr>
      </w:pPr>
      <w:r w:rsidRPr="003F4A92">
        <w:rPr>
          <w:rFonts w:ascii="Arial" w:hAnsi="Arial" w:cs="Arial"/>
          <w:sz w:val="20"/>
          <w:szCs w:val="20"/>
        </w:rPr>
        <w:t xml:space="preserve">Izvedba dopolnilnega vzdrževanja se bo izvajala sukcesivno glede na naročnikova naročila. Naročnik bo v naročilu navedel vrsto in predviden obseg storitev ter rok za izvedbo, ki ga predhodno uskladi s ponudnikom-izvajalcem. Izvedena dela bo naročnik plačeval izbranemu ponudniku na podlagi dejansko opravljenih ur. </w:t>
      </w:r>
      <w:r w:rsidRPr="003F4A92">
        <w:rPr>
          <w:rFonts w:ascii="Helv" w:hAnsi="Helv" w:cs="Helv"/>
          <w:sz w:val="20"/>
        </w:rPr>
        <w:t xml:space="preserve">Storitve dopolnilnega vzdrževanja </w:t>
      </w:r>
      <w:r w:rsidRPr="003F4A92">
        <w:rPr>
          <w:rFonts w:ascii="Arial" w:hAnsi="Arial" w:cs="Arial"/>
          <w:sz w:val="20"/>
          <w:szCs w:val="20"/>
        </w:rPr>
        <w:t>bo ponudnik - izvajalec zaračunaval po dejansko opravljenih urah, na podlagi obojestransko podpisanega mesečnega poročila (skrbnik pogodbe s strani naročnika potrdi elektronsko).</w:t>
      </w:r>
    </w:p>
    <w:p w14:paraId="646C6AEC" w14:textId="77777777" w:rsidR="006C25A0" w:rsidRPr="003F4A92" w:rsidRDefault="006C25A0" w:rsidP="00C51A60">
      <w:pPr>
        <w:spacing w:line="260" w:lineRule="exact"/>
        <w:jc w:val="both"/>
        <w:rPr>
          <w:rFonts w:ascii="Arial" w:hAnsi="Arial" w:cs="Arial"/>
          <w:sz w:val="20"/>
          <w:szCs w:val="20"/>
        </w:rPr>
      </w:pPr>
    </w:p>
    <w:p w14:paraId="2E4EDC0B" w14:textId="77777777" w:rsidR="006C25A0" w:rsidRPr="003F4A92" w:rsidRDefault="006C25A0" w:rsidP="00C51A60">
      <w:pPr>
        <w:autoSpaceDE w:val="0"/>
        <w:autoSpaceDN w:val="0"/>
        <w:adjustRightInd w:val="0"/>
        <w:spacing w:line="260" w:lineRule="exact"/>
        <w:jc w:val="both"/>
        <w:rPr>
          <w:rFonts w:ascii="Arial" w:hAnsi="Arial" w:cs="Arial"/>
          <w:sz w:val="20"/>
          <w:szCs w:val="20"/>
        </w:rPr>
      </w:pPr>
      <w:r w:rsidRPr="003F4A92">
        <w:rPr>
          <w:rFonts w:ascii="Arial" w:hAnsi="Arial" w:cs="Arial"/>
          <w:sz w:val="20"/>
          <w:szCs w:val="20"/>
        </w:rPr>
        <w:t xml:space="preserve">Rok za izvajanje dopolnilnih vzdrževanj določi naročnik v dogovoru z izvajalcem.  </w:t>
      </w:r>
    </w:p>
    <w:p w14:paraId="225C5296" w14:textId="77777777" w:rsidR="006C25A0" w:rsidRPr="003F4A92" w:rsidRDefault="006C25A0" w:rsidP="00C51A60">
      <w:pPr>
        <w:autoSpaceDE w:val="0"/>
        <w:autoSpaceDN w:val="0"/>
        <w:adjustRightInd w:val="0"/>
        <w:spacing w:line="260" w:lineRule="exact"/>
        <w:jc w:val="both"/>
        <w:rPr>
          <w:rFonts w:ascii="Arial" w:hAnsi="Arial" w:cs="Arial"/>
          <w:sz w:val="20"/>
          <w:szCs w:val="20"/>
        </w:rPr>
      </w:pPr>
    </w:p>
    <w:p w14:paraId="4AD90DFF" w14:textId="77777777" w:rsidR="006C25A0" w:rsidRPr="003F4A92" w:rsidRDefault="006C25A0" w:rsidP="00C51A60">
      <w:pPr>
        <w:autoSpaceDE w:val="0"/>
        <w:autoSpaceDN w:val="0"/>
        <w:adjustRightInd w:val="0"/>
        <w:spacing w:line="260" w:lineRule="exact"/>
        <w:jc w:val="both"/>
        <w:rPr>
          <w:rFonts w:ascii="Arial" w:hAnsi="Arial" w:cs="Arial"/>
          <w:sz w:val="20"/>
          <w:szCs w:val="20"/>
        </w:rPr>
      </w:pPr>
      <w:r w:rsidRPr="003F4A92">
        <w:rPr>
          <w:rFonts w:ascii="Arial" w:hAnsi="Arial" w:cs="Arial"/>
          <w:sz w:val="20"/>
          <w:szCs w:val="20"/>
        </w:rPr>
        <w:t>Vsi uporabniki IS na MNZ razpolagajo z računalnikom, na katerem je nameščen najmanj Windows 10 operacijski sistem. Na vsakem računalniku je nameščen Microsoft Office 2016 ali novejši in Microsoft Internet EDGE.</w:t>
      </w:r>
    </w:p>
    <w:p w14:paraId="6245B9F2" w14:textId="27FB53A7" w:rsidR="006C25A0" w:rsidRDefault="006C25A0" w:rsidP="00C51A60">
      <w:pPr>
        <w:spacing w:line="260" w:lineRule="exact"/>
      </w:pPr>
    </w:p>
    <w:p w14:paraId="7E8B8EF6" w14:textId="77777777" w:rsidR="006C25A0" w:rsidRPr="006C25A0" w:rsidRDefault="006C25A0" w:rsidP="00C51A60">
      <w:pPr>
        <w:spacing w:line="260" w:lineRule="exact"/>
      </w:pPr>
    </w:p>
    <w:p w14:paraId="408EA852" w14:textId="3495A862" w:rsidR="00350F04" w:rsidRPr="00813C43" w:rsidRDefault="00350F04" w:rsidP="00C51A60">
      <w:pPr>
        <w:pStyle w:val="Razpisnaslog2"/>
        <w:numPr>
          <w:ilvl w:val="0"/>
          <w:numId w:val="3"/>
        </w:numPr>
        <w:ind w:left="284" w:hanging="284"/>
        <w:rPr>
          <w:i w:val="0"/>
        </w:rPr>
      </w:pPr>
      <w:bookmarkStart w:id="2" w:name="_Toc60984873"/>
      <w:r w:rsidRPr="00813C43">
        <w:rPr>
          <w:i w:val="0"/>
        </w:rPr>
        <w:t>TEHNIČNA USTREZNOST PONUJEN</w:t>
      </w:r>
      <w:bookmarkEnd w:id="2"/>
      <w:r w:rsidR="00567760">
        <w:rPr>
          <w:i w:val="0"/>
        </w:rPr>
        <w:t>IH STORITEV</w:t>
      </w:r>
    </w:p>
    <w:p w14:paraId="52F13A7B" w14:textId="77777777" w:rsidR="00DA3A02" w:rsidRPr="00813C43" w:rsidRDefault="00DA3A02" w:rsidP="00C51A60">
      <w:pPr>
        <w:spacing w:line="260" w:lineRule="exact"/>
        <w:ind w:left="284" w:hanging="284"/>
        <w:jc w:val="both"/>
        <w:rPr>
          <w:rFonts w:ascii="Arial" w:hAnsi="Arial" w:cs="Arial"/>
        </w:rPr>
      </w:pPr>
    </w:p>
    <w:p w14:paraId="094EA7FB" w14:textId="0D0AB427" w:rsidR="00350F04" w:rsidRPr="00567760" w:rsidRDefault="00350F04" w:rsidP="00C51A60">
      <w:pPr>
        <w:spacing w:line="260" w:lineRule="exact"/>
        <w:jc w:val="both"/>
        <w:rPr>
          <w:rFonts w:ascii="Arial" w:hAnsi="Arial" w:cs="Arial"/>
          <w:sz w:val="20"/>
          <w:szCs w:val="20"/>
        </w:rPr>
      </w:pPr>
      <w:r w:rsidRPr="00567760">
        <w:rPr>
          <w:rFonts w:ascii="Arial" w:hAnsi="Arial" w:cs="Arial"/>
          <w:sz w:val="20"/>
          <w:szCs w:val="20"/>
        </w:rPr>
        <w:t>Ponujen</w:t>
      </w:r>
      <w:r w:rsidR="00567760" w:rsidRPr="00567760">
        <w:rPr>
          <w:rFonts w:ascii="Arial" w:hAnsi="Arial" w:cs="Arial"/>
          <w:sz w:val="20"/>
          <w:szCs w:val="20"/>
        </w:rPr>
        <w:t>e storitve</w:t>
      </w:r>
      <w:r w:rsidRPr="00567760">
        <w:rPr>
          <w:rFonts w:ascii="Arial" w:hAnsi="Arial" w:cs="Arial"/>
          <w:sz w:val="20"/>
          <w:szCs w:val="20"/>
        </w:rPr>
        <w:t xml:space="preserve"> morajo v celoti ustrezati vsem zahtevam iz </w:t>
      </w:r>
      <w:r w:rsidR="004D3D11" w:rsidRPr="00567760">
        <w:rPr>
          <w:rFonts w:ascii="Arial" w:hAnsi="Arial" w:cs="Arial"/>
          <w:sz w:val="20"/>
          <w:szCs w:val="20"/>
        </w:rPr>
        <w:t>razpisne dokumentacije</w:t>
      </w:r>
      <w:r w:rsidR="00567760" w:rsidRPr="00567760">
        <w:rPr>
          <w:rFonts w:ascii="Arial" w:hAnsi="Arial" w:cs="Arial"/>
          <w:sz w:val="20"/>
          <w:szCs w:val="20"/>
        </w:rPr>
        <w:t>.</w:t>
      </w:r>
    </w:p>
    <w:p w14:paraId="298F0986" w14:textId="77777777" w:rsidR="00350F04" w:rsidRPr="00DA3A02" w:rsidRDefault="00350F04" w:rsidP="00C51A60">
      <w:pPr>
        <w:spacing w:line="260" w:lineRule="exact"/>
        <w:jc w:val="both"/>
        <w:rPr>
          <w:rFonts w:ascii="Arial" w:hAnsi="Arial" w:cs="Arial"/>
          <w:color w:val="000000" w:themeColor="text1"/>
          <w:sz w:val="20"/>
          <w:szCs w:val="20"/>
        </w:rPr>
      </w:pPr>
    </w:p>
    <w:p w14:paraId="1369AA53" w14:textId="1EB0CA5E" w:rsidR="00350F04" w:rsidRPr="008F63BD" w:rsidRDefault="00350F04" w:rsidP="00C51A60">
      <w:pPr>
        <w:spacing w:line="260" w:lineRule="exact"/>
        <w:jc w:val="both"/>
        <w:rPr>
          <w:rFonts w:ascii="Arial" w:hAnsi="Arial" w:cs="Arial"/>
          <w:strike/>
          <w:dstrike/>
          <w:sz w:val="20"/>
          <w:szCs w:val="20"/>
        </w:rPr>
      </w:pPr>
      <w:r w:rsidRPr="00DA3A02">
        <w:rPr>
          <w:rFonts w:ascii="Arial" w:hAnsi="Arial" w:cs="Arial"/>
          <w:color w:val="000000" w:themeColor="text1"/>
          <w:sz w:val="20"/>
          <w:szCs w:val="20"/>
        </w:rPr>
        <w:lastRenderedPageBreak/>
        <w:t xml:space="preserve">Naročnik si pridržuje pravico, da (v okviru dovoljenih možnosti iz petega in šestega odstavka 89. člena ZJN-3), od ponudnika pred oddajo naročila zahtevati dopolnitev oz. predložitev dokazil, iz katerih izhaja, </w:t>
      </w:r>
      <w:r w:rsidRPr="008F63BD">
        <w:rPr>
          <w:rFonts w:ascii="Arial" w:hAnsi="Arial" w:cs="Arial"/>
          <w:sz w:val="20"/>
          <w:szCs w:val="20"/>
        </w:rPr>
        <w:t>da ponujen</w:t>
      </w:r>
      <w:r w:rsidR="00567760" w:rsidRPr="008F63BD">
        <w:rPr>
          <w:rFonts w:ascii="Arial" w:hAnsi="Arial" w:cs="Arial"/>
          <w:sz w:val="20"/>
          <w:szCs w:val="20"/>
        </w:rPr>
        <w:t>e storitve</w:t>
      </w:r>
      <w:r w:rsidRPr="008F63BD">
        <w:rPr>
          <w:rFonts w:ascii="Arial" w:hAnsi="Arial" w:cs="Arial"/>
          <w:sz w:val="20"/>
          <w:szCs w:val="20"/>
        </w:rPr>
        <w:t xml:space="preserve"> ustreza</w:t>
      </w:r>
      <w:r w:rsidR="00567760" w:rsidRPr="008F63BD">
        <w:rPr>
          <w:rFonts w:ascii="Arial" w:hAnsi="Arial" w:cs="Arial"/>
          <w:sz w:val="20"/>
          <w:szCs w:val="20"/>
        </w:rPr>
        <w:t>jo</w:t>
      </w:r>
      <w:r w:rsidRPr="008F63BD">
        <w:rPr>
          <w:rFonts w:ascii="Arial" w:hAnsi="Arial" w:cs="Arial"/>
          <w:sz w:val="20"/>
          <w:szCs w:val="20"/>
        </w:rPr>
        <w:t xml:space="preserve"> zahtevam iz </w:t>
      </w:r>
      <w:r w:rsidR="004D3D11" w:rsidRPr="008F63BD">
        <w:rPr>
          <w:rFonts w:ascii="Arial" w:hAnsi="Arial" w:cs="Arial"/>
          <w:sz w:val="20"/>
          <w:szCs w:val="20"/>
        </w:rPr>
        <w:t>razpisne dokumentacije</w:t>
      </w:r>
      <w:r w:rsidR="00567760" w:rsidRPr="008F63BD">
        <w:rPr>
          <w:rFonts w:ascii="Arial" w:hAnsi="Arial" w:cs="Arial"/>
          <w:sz w:val="20"/>
          <w:szCs w:val="20"/>
        </w:rPr>
        <w:t>.</w:t>
      </w:r>
      <w:r w:rsidRPr="008F63BD">
        <w:rPr>
          <w:rFonts w:ascii="Arial" w:hAnsi="Arial" w:cs="Arial"/>
          <w:strike/>
          <w:dstrike/>
          <w:sz w:val="20"/>
          <w:szCs w:val="20"/>
        </w:rPr>
        <w:t xml:space="preserve"> </w:t>
      </w:r>
    </w:p>
    <w:p w14:paraId="6C731FA8" w14:textId="77777777" w:rsidR="00567760" w:rsidRDefault="00567760" w:rsidP="00C51A60">
      <w:pPr>
        <w:spacing w:line="260" w:lineRule="exact"/>
        <w:rPr>
          <w:rStyle w:val="Razpisnaslog2Znak"/>
          <w:i w:val="0"/>
          <w:sz w:val="22"/>
          <w:szCs w:val="22"/>
        </w:rPr>
      </w:pPr>
      <w:bookmarkStart w:id="3" w:name="_Toc60984875"/>
    </w:p>
    <w:p w14:paraId="644DE6CF" w14:textId="77777777" w:rsidR="00567760" w:rsidRDefault="00567760" w:rsidP="00C51A60">
      <w:pPr>
        <w:spacing w:line="260" w:lineRule="exact"/>
        <w:rPr>
          <w:rStyle w:val="Razpisnaslog2Znak"/>
          <w:i w:val="0"/>
          <w:sz w:val="22"/>
          <w:szCs w:val="22"/>
        </w:rPr>
      </w:pPr>
    </w:p>
    <w:p w14:paraId="16E7279A" w14:textId="2B2F1ECF" w:rsidR="00567760" w:rsidRDefault="00567760" w:rsidP="00C51A60">
      <w:pPr>
        <w:spacing w:line="260" w:lineRule="exact"/>
        <w:rPr>
          <w:rStyle w:val="Razpisnaslog2Znak"/>
          <w:i w:val="0"/>
        </w:rPr>
      </w:pPr>
      <w:r>
        <w:rPr>
          <w:rStyle w:val="Razpisnaslog2Znak"/>
          <w:i w:val="0"/>
          <w:sz w:val="22"/>
          <w:szCs w:val="22"/>
        </w:rPr>
        <w:t xml:space="preserve">3. </w:t>
      </w:r>
      <w:r>
        <w:rPr>
          <w:rStyle w:val="Razpisnaslog2Znak"/>
          <w:i w:val="0"/>
        </w:rPr>
        <w:t>GARANCIJSKI ROK</w:t>
      </w:r>
    </w:p>
    <w:p w14:paraId="49BDB288" w14:textId="1D6283C0" w:rsidR="00567760" w:rsidRDefault="00567760" w:rsidP="00C51A60">
      <w:pPr>
        <w:spacing w:line="260" w:lineRule="exact"/>
        <w:rPr>
          <w:rFonts w:cs="Arial"/>
          <w:szCs w:val="20"/>
        </w:rPr>
      </w:pPr>
    </w:p>
    <w:p w14:paraId="283C9AA1" w14:textId="748BDBC3" w:rsidR="00567760" w:rsidRPr="001C1CFC" w:rsidRDefault="00567760" w:rsidP="00C51A60">
      <w:pPr>
        <w:spacing w:line="260" w:lineRule="exact"/>
        <w:jc w:val="both"/>
        <w:rPr>
          <w:rFonts w:ascii="Arial" w:hAnsi="Arial" w:cs="Arial"/>
          <w:sz w:val="20"/>
          <w:szCs w:val="20"/>
        </w:rPr>
      </w:pPr>
      <w:r w:rsidRPr="001C1CFC">
        <w:rPr>
          <w:rFonts w:ascii="Arial" w:hAnsi="Arial" w:cs="Arial"/>
          <w:sz w:val="20"/>
          <w:szCs w:val="20"/>
        </w:rPr>
        <w:t xml:space="preserve">Garancijski rok za programsko opremo, </w:t>
      </w:r>
      <w:r w:rsidR="00F94A72" w:rsidRPr="001C1CFC">
        <w:rPr>
          <w:rFonts w:ascii="Arial" w:hAnsi="Arial" w:cs="Arial"/>
          <w:sz w:val="20"/>
          <w:szCs w:val="20"/>
        </w:rPr>
        <w:t xml:space="preserve">izdelano </w:t>
      </w:r>
      <w:r w:rsidRPr="001C1CFC">
        <w:rPr>
          <w:rFonts w:ascii="Arial" w:hAnsi="Arial" w:cs="Arial"/>
          <w:sz w:val="20"/>
          <w:szCs w:val="20"/>
        </w:rPr>
        <w:t xml:space="preserve">po pogodbi, je 12 mesecev od prevzema </w:t>
      </w:r>
      <w:r w:rsidR="002970F0" w:rsidRPr="001C1CFC">
        <w:rPr>
          <w:rFonts w:ascii="Arial" w:hAnsi="Arial" w:cs="Arial"/>
          <w:sz w:val="20"/>
          <w:szCs w:val="20"/>
        </w:rPr>
        <w:t xml:space="preserve">aplikacije </w:t>
      </w:r>
      <w:r w:rsidRPr="001C1CFC">
        <w:rPr>
          <w:rFonts w:ascii="Arial" w:hAnsi="Arial" w:cs="Arial"/>
          <w:sz w:val="20"/>
          <w:szCs w:val="20"/>
        </w:rPr>
        <w:t xml:space="preserve">s strani naročnika </w:t>
      </w:r>
      <w:r w:rsidR="00E56966" w:rsidRPr="001C1CFC">
        <w:rPr>
          <w:rFonts w:ascii="Arial" w:hAnsi="Arial" w:cs="Arial"/>
          <w:sz w:val="20"/>
          <w:szCs w:val="20"/>
        </w:rPr>
        <w:t>i</w:t>
      </w:r>
      <w:r w:rsidR="00F94A72" w:rsidRPr="001C1CFC">
        <w:rPr>
          <w:rFonts w:ascii="Arial" w:hAnsi="Arial" w:cs="Arial"/>
          <w:sz w:val="20"/>
          <w:szCs w:val="20"/>
        </w:rPr>
        <w:t xml:space="preserve">n začne teči </w:t>
      </w:r>
      <w:r w:rsidRPr="001C1CFC">
        <w:rPr>
          <w:rFonts w:ascii="Arial" w:hAnsi="Arial" w:cs="Arial"/>
          <w:sz w:val="20"/>
          <w:szCs w:val="20"/>
        </w:rPr>
        <w:t>s potrjenim prevzemnim zapisnikom</w:t>
      </w:r>
      <w:r w:rsidR="00F94A72" w:rsidRPr="001C1CFC">
        <w:rPr>
          <w:rFonts w:ascii="Arial" w:hAnsi="Arial" w:cs="Arial"/>
          <w:sz w:val="20"/>
          <w:szCs w:val="20"/>
        </w:rPr>
        <w:t xml:space="preserve"> za celotno izgradnjo </w:t>
      </w:r>
      <w:r w:rsidR="002970F0" w:rsidRPr="001C1CFC">
        <w:rPr>
          <w:rFonts w:ascii="Arial" w:hAnsi="Arial" w:cs="Arial"/>
          <w:sz w:val="20"/>
          <w:szCs w:val="20"/>
        </w:rPr>
        <w:t>aplikacije</w:t>
      </w:r>
      <w:r w:rsidRPr="001C1CFC">
        <w:rPr>
          <w:rFonts w:ascii="Arial" w:hAnsi="Arial" w:cs="Arial"/>
          <w:sz w:val="20"/>
          <w:szCs w:val="20"/>
        </w:rPr>
        <w:t xml:space="preserve">. </w:t>
      </w:r>
    </w:p>
    <w:p w14:paraId="03AB4812" w14:textId="77777777" w:rsidR="00567760" w:rsidRPr="00567760" w:rsidRDefault="00567760" w:rsidP="00C51A60">
      <w:pPr>
        <w:spacing w:line="260" w:lineRule="exact"/>
        <w:jc w:val="both"/>
        <w:rPr>
          <w:rFonts w:ascii="Arial" w:hAnsi="Arial" w:cs="Arial"/>
          <w:b/>
          <w:sz w:val="20"/>
          <w:szCs w:val="20"/>
        </w:rPr>
      </w:pPr>
    </w:p>
    <w:p w14:paraId="3804E117" w14:textId="207B9527" w:rsidR="00567760" w:rsidRPr="001C1CFC" w:rsidRDefault="00F94A72" w:rsidP="00C51A60">
      <w:pPr>
        <w:spacing w:line="260" w:lineRule="exact"/>
        <w:jc w:val="both"/>
        <w:rPr>
          <w:rFonts w:ascii="Arial" w:hAnsi="Arial" w:cs="Arial"/>
          <w:sz w:val="20"/>
          <w:szCs w:val="20"/>
        </w:rPr>
      </w:pPr>
      <w:r w:rsidRPr="001C1CFC">
        <w:rPr>
          <w:rFonts w:ascii="Arial" w:hAnsi="Arial" w:cs="Arial"/>
          <w:sz w:val="20"/>
          <w:szCs w:val="20"/>
        </w:rPr>
        <w:t>Ponudnik - i</w:t>
      </w:r>
      <w:r w:rsidR="00567760" w:rsidRPr="001C1CFC">
        <w:rPr>
          <w:rFonts w:ascii="Arial" w:hAnsi="Arial" w:cs="Arial"/>
          <w:sz w:val="20"/>
          <w:szCs w:val="20"/>
        </w:rPr>
        <w:t xml:space="preserve">zvajalec se zaveže, da bo v garancijskem roku zagotavljal brezplačno odpravo napak in </w:t>
      </w:r>
      <w:r w:rsidR="00567760" w:rsidRPr="00567760">
        <w:rPr>
          <w:rFonts w:ascii="Arial" w:hAnsi="Arial" w:cs="Arial"/>
          <w:color w:val="000000"/>
          <w:sz w:val="20"/>
          <w:szCs w:val="20"/>
        </w:rPr>
        <w:t xml:space="preserve">nepravilnosti v delovanju programske opreme, ki je predmet pogodbe. Za čas od prijave napake do njene odprave se garancijski rok podaljša v primeru, če bo delovanje programske opreme popolnoma </w:t>
      </w:r>
      <w:r w:rsidR="00567760" w:rsidRPr="001C1CFC">
        <w:rPr>
          <w:rFonts w:ascii="Arial" w:hAnsi="Arial" w:cs="Arial"/>
          <w:sz w:val="20"/>
          <w:szCs w:val="20"/>
        </w:rPr>
        <w:t>onemogočeno, in če bo od prijave napake preteklo več kot pet koledarskih dni. Garancija se podaljša za čas odpravljanja napake, ki je daljši od pet koledarskih dni.</w:t>
      </w:r>
    </w:p>
    <w:p w14:paraId="611C3137" w14:textId="77777777" w:rsidR="00567760" w:rsidRPr="00567760" w:rsidRDefault="00567760" w:rsidP="00C51A60">
      <w:pPr>
        <w:spacing w:line="260" w:lineRule="exact"/>
        <w:jc w:val="both"/>
        <w:rPr>
          <w:rFonts w:ascii="Arial" w:hAnsi="Arial" w:cs="Arial"/>
          <w:sz w:val="20"/>
          <w:szCs w:val="20"/>
        </w:rPr>
      </w:pPr>
    </w:p>
    <w:p w14:paraId="2E3BF796" w14:textId="01B334E4" w:rsidR="00567760" w:rsidRPr="00567760" w:rsidRDefault="00567760" w:rsidP="00C51A60">
      <w:pPr>
        <w:spacing w:line="260" w:lineRule="exact"/>
        <w:jc w:val="both"/>
        <w:rPr>
          <w:rFonts w:ascii="Arial" w:hAnsi="Arial" w:cs="Arial"/>
          <w:sz w:val="20"/>
          <w:szCs w:val="20"/>
        </w:rPr>
      </w:pPr>
      <w:r w:rsidRPr="00567760">
        <w:rPr>
          <w:rFonts w:ascii="Arial" w:hAnsi="Arial" w:cs="Arial"/>
          <w:sz w:val="20"/>
          <w:szCs w:val="20"/>
        </w:rPr>
        <w:t>Garancija vključuje brezplačno odpravljanje skritih napak in pomanjkljivosti v kodi programske opreme po preteku testnega obdobja</w:t>
      </w:r>
      <w:r>
        <w:rPr>
          <w:rFonts w:ascii="Arial" w:hAnsi="Arial" w:cs="Arial"/>
          <w:sz w:val="20"/>
          <w:szCs w:val="20"/>
        </w:rPr>
        <w:t>.</w:t>
      </w:r>
      <w:r w:rsidRPr="00567760">
        <w:rPr>
          <w:rFonts w:ascii="Arial" w:hAnsi="Arial" w:cs="Arial"/>
          <w:sz w:val="20"/>
          <w:szCs w:val="20"/>
        </w:rPr>
        <w:t xml:space="preserve"> </w:t>
      </w:r>
    </w:p>
    <w:p w14:paraId="7B6EF49A" w14:textId="77777777" w:rsidR="00027038" w:rsidRDefault="00027038" w:rsidP="00C51A6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D96133A" w14:textId="46CAF239" w:rsidR="00567760" w:rsidRPr="00887313" w:rsidRDefault="00567760" w:rsidP="00C51A6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87313">
        <w:rPr>
          <w:rFonts w:ascii="Arial" w:hAnsi="Arial" w:cs="Arial"/>
          <w:sz w:val="20"/>
          <w:szCs w:val="20"/>
        </w:rPr>
        <w:t xml:space="preserve">Ob podpisu prevzemnega zapisnika za celotno izgradnjo </w:t>
      </w:r>
      <w:r w:rsidR="003A4FA5" w:rsidRPr="00887313">
        <w:rPr>
          <w:rFonts w:ascii="Arial" w:hAnsi="Arial" w:cs="Arial"/>
          <w:sz w:val="20"/>
          <w:szCs w:val="20"/>
        </w:rPr>
        <w:t>aplikacije</w:t>
      </w:r>
      <w:r w:rsidRPr="00887313">
        <w:rPr>
          <w:rFonts w:ascii="Arial" w:hAnsi="Arial" w:cs="Arial"/>
          <w:sz w:val="20"/>
          <w:szCs w:val="20"/>
        </w:rPr>
        <w:t xml:space="preserve"> mora ponudnik - izvajalec naročniku izročiti garancijsko izjavo za celotno izgradnjo </w:t>
      </w:r>
      <w:r w:rsidR="003A4FA5" w:rsidRPr="00887313">
        <w:rPr>
          <w:rFonts w:ascii="Arial" w:hAnsi="Arial" w:cs="Arial"/>
          <w:sz w:val="20"/>
          <w:szCs w:val="20"/>
        </w:rPr>
        <w:t>aplikacije</w:t>
      </w:r>
      <w:r w:rsidRPr="00887313">
        <w:rPr>
          <w:rFonts w:ascii="Arial" w:hAnsi="Arial" w:cs="Arial"/>
          <w:sz w:val="20"/>
          <w:szCs w:val="20"/>
        </w:rPr>
        <w:t xml:space="preserve">. </w:t>
      </w:r>
    </w:p>
    <w:p w14:paraId="258263CA" w14:textId="77777777" w:rsidR="00027038" w:rsidRPr="00567760" w:rsidRDefault="00027038" w:rsidP="00C51A6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16C7AD4" w14:textId="799E8BD1" w:rsidR="00567760" w:rsidRPr="00567760" w:rsidRDefault="00567760" w:rsidP="00C51A60">
      <w:pPr>
        <w:spacing w:line="260" w:lineRule="exact"/>
        <w:jc w:val="both"/>
        <w:rPr>
          <w:rFonts w:ascii="Arial" w:hAnsi="Arial" w:cs="Arial"/>
          <w:sz w:val="20"/>
          <w:szCs w:val="20"/>
        </w:rPr>
      </w:pPr>
      <w:r w:rsidRPr="006F5B6B">
        <w:rPr>
          <w:rFonts w:ascii="Arial" w:hAnsi="Arial" w:cs="Arial"/>
          <w:sz w:val="20"/>
          <w:szCs w:val="20"/>
        </w:rPr>
        <w:t xml:space="preserve">V primeru z zapisnikom ugotovljene napake pri </w:t>
      </w:r>
      <w:r w:rsidR="00027038" w:rsidRPr="006F5B6B">
        <w:rPr>
          <w:rFonts w:ascii="Arial" w:hAnsi="Arial" w:cs="Arial"/>
          <w:sz w:val="20"/>
          <w:szCs w:val="20"/>
        </w:rPr>
        <w:t xml:space="preserve">izgradnji </w:t>
      </w:r>
      <w:r w:rsidR="00BC4A1E" w:rsidRPr="006F5B6B">
        <w:rPr>
          <w:rFonts w:ascii="Arial" w:hAnsi="Arial" w:cs="Arial"/>
          <w:sz w:val="20"/>
          <w:szCs w:val="20"/>
        </w:rPr>
        <w:t>aplikacije</w:t>
      </w:r>
      <w:r w:rsidRPr="006F5B6B">
        <w:rPr>
          <w:rFonts w:ascii="Arial" w:hAnsi="Arial" w:cs="Arial"/>
          <w:sz w:val="20"/>
          <w:szCs w:val="20"/>
        </w:rPr>
        <w:t xml:space="preserve">, začne teči garancijski rok z dnem, </w:t>
      </w:r>
      <w:r w:rsidRPr="00567760">
        <w:rPr>
          <w:rFonts w:ascii="Arial" w:hAnsi="Arial" w:cs="Arial"/>
          <w:sz w:val="20"/>
          <w:szCs w:val="20"/>
        </w:rPr>
        <w:t xml:space="preserve">ko je napaka odpravljena. </w:t>
      </w:r>
    </w:p>
    <w:p w14:paraId="67651791" w14:textId="77777777" w:rsidR="00567760" w:rsidRPr="00813C43" w:rsidRDefault="00567760" w:rsidP="00C51A60">
      <w:pPr>
        <w:spacing w:line="260" w:lineRule="exact"/>
        <w:rPr>
          <w:rFonts w:cs="Arial"/>
          <w:szCs w:val="20"/>
        </w:rPr>
      </w:pPr>
    </w:p>
    <w:p w14:paraId="6E032746" w14:textId="77777777" w:rsidR="00567760" w:rsidRDefault="00567760" w:rsidP="00C51A60">
      <w:pPr>
        <w:spacing w:line="260" w:lineRule="exact"/>
        <w:rPr>
          <w:rStyle w:val="Razpisnaslog2Znak"/>
          <w:i w:val="0"/>
          <w:sz w:val="22"/>
          <w:szCs w:val="22"/>
        </w:rPr>
      </w:pPr>
    </w:p>
    <w:p w14:paraId="4077D9ED" w14:textId="39AAA362" w:rsidR="00567760" w:rsidRDefault="00644ACC" w:rsidP="00C51A60">
      <w:pPr>
        <w:spacing w:line="260" w:lineRule="exact"/>
        <w:rPr>
          <w:rStyle w:val="Razpisnaslog2Znak"/>
          <w:i w:val="0"/>
        </w:rPr>
      </w:pPr>
      <w:r>
        <w:rPr>
          <w:rStyle w:val="Razpisnaslog2Znak"/>
          <w:i w:val="0"/>
          <w:sz w:val="22"/>
          <w:szCs w:val="22"/>
        </w:rPr>
        <w:t>4</w:t>
      </w:r>
      <w:r w:rsidR="00567760">
        <w:rPr>
          <w:rStyle w:val="Razpisnaslog2Znak"/>
          <w:i w:val="0"/>
          <w:sz w:val="22"/>
          <w:szCs w:val="22"/>
        </w:rPr>
        <w:t xml:space="preserve">. </w:t>
      </w:r>
      <w:r w:rsidR="00F94A72">
        <w:rPr>
          <w:rStyle w:val="Razpisnaslog2Znak"/>
          <w:i w:val="0"/>
        </w:rPr>
        <w:t>VAROVANJE AVTORSKIH PRAVIC</w:t>
      </w:r>
    </w:p>
    <w:p w14:paraId="624AC875" w14:textId="77777777" w:rsidR="002B4BC3" w:rsidRPr="00813C43" w:rsidRDefault="002B4BC3" w:rsidP="00C51A60">
      <w:pPr>
        <w:spacing w:line="260" w:lineRule="exact"/>
        <w:rPr>
          <w:rFonts w:cs="Arial"/>
          <w:szCs w:val="20"/>
        </w:rPr>
      </w:pPr>
    </w:p>
    <w:p w14:paraId="7B5BE22A" w14:textId="10F47AA8" w:rsidR="00644ACC" w:rsidRPr="00644ACC" w:rsidRDefault="00644ACC" w:rsidP="00C51A60">
      <w:pPr>
        <w:spacing w:line="260" w:lineRule="exact"/>
        <w:jc w:val="both"/>
        <w:rPr>
          <w:rFonts w:ascii="Arial" w:hAnsi="Arial" w:cs="Arial"/>
          <w:sz w:val="20"/>
          <w:szCs w:val="20"/>
        </w:rPr>
      </w:pPr>
      <w:r w:rsidRPr="00644ACC">
        <w:rPr>
          <w:rFonts w:ascii="Arial" w:hAnsi="Arial" w:cs="Arial"/>
          <w:sz w:val="20"/>
          <w:szCs w:val="20"/>
        </w:rPr>
        <w:t>Ponudnik – izvajalec za ustvarjena avtorska dela na podlagi tega naročila naročniku za neomejen čas in izključno prenaša vse materialne avtorske pravice, še posebej pa pravico do predelave, nadgradnje, izboljšave ter reproduciranja in distribuiranja. Naročnik prosto razpolaga z vsemi pravicami, ki izhajajo iz programskih in drugih rešitev pri nadgradnji predmetne aplikacije. Ponudnik – izvajalec je ob predaji avtorskega dela dolžan naročniku izročiti celotno izvedbeno in uporabniško dokumentacijo ter dokumentirano izvorno kodo in posebno pisno izjavo o prenosu materialnih avtorskih pravic.</w:t>
      </w:r>
    </w:p>
    <w:p w14:paraId="410469DE" w14:textId="185F0369" w:rsidR="00644ACC" w:rsidRDefault="00644ACC" w:rsidP="00C51A60">
      <w:pPr>
        <w:spacing w:line="260" w:lineRule="exact"/>
        <w:rPr>
          <w:rStyle w:val="Razpisnaslog2Znak"/>
          <w:i w:val="0"/>
          <w:sz w:val="22"/>
          <w:szCs w:val="22"/>
        </w:rPr>
      </w:pPr>
    </w:p>
    <w:p w14:paraId="1B3F194F" w14:textId="77777777" w:rsidR="00644ACC" w:rsidRPr="006F5B6B" w:rsidRDefault="00644ACC" w:rsidP="00C51A60">
      <w:pPr>
        <w:spacing w:line="260" w:lineRule="exact"/>
        <w:jc w:val="both"/>
        <w:rPr>
          <w:rFonts w:ascii="Arial" w:hAnsi="Arial" w:cs="Arial"/>
          <w:sz w:val="20"/>
          <w:szCs w:val="20"/>
        </w:rPr>
      </w:pPr>
      <w:r w:rsidRPr="006F5B6B">
        <w:rPr>
          <w:rFonts w:ascii="Arial" w:hAnsi="Arial" w:cs="Arial"/>
          <w:sz w:val="20"/>
          <w:szCs w:val="20"/>
        </w:rPr>
        <w:t>V kolikor ponudnik - izvajalec vključi že obstoječe module oziroma produkte, kjer prenos avtorskih pravic ni možen, mora v ponudbi te module eksplicitno navesti.</w:t>
      </w:r>
    </w:p>
    <w:p w14:paraId="10127FA8" w14:textId="4959A84F" w:rsidR="00644ACC" w:rsidRDefault="00644ACC" w:rsidP="00C51A60">
      <w:pPr>
        <w:spacing w:line="260" w:lineRule="exact"/>
        <w:rPr>
          <w:rStyle w:val="Razpisnaslog2Znak"/>
          <w:i w:val="0"/>
          <w:sz w:val="22"/>
          <w:szCs w:val="22"/>
        </w:rPr>
      </w:pPr>
    </w:p>
    <w:p w14:paraId="0F9AB818" w14:textId="77777777" w:rsidR="00644ACC" w:rsidRDefault="00644ACC" w:rsidP="00C51A60">
      <w:pPr>
        <w:spacing w:line="260" w:lineRule="exact"/>
        <w:rPr>
          <w:rStyle w:val="Razpisnaslog2Znak"/>
          <w:i w:val="0"/>
          <w:sz w:val="22"/>
          <w:szCs w:val="22"/>
        </w:rPr>
      </w:pPr>
    </w:p>
    <w:p w14:paraId="5F2823E7" w14:textId="1B25479C" w:rsidR="00644ACC" w:rsidRPr="00813C43" w:rsidRDefault="00644ACC" w:rsidP="00C51A60">
      <w:pPr>
        <w:spacing w:line="260" w:lineRule="exact"/>
        <w:rPr>
          <w:rFonts w:cs="Arial"/>
          <w:szCs w:val="20"/>
        </w:rPr>
      </w:pPr>
      <w:r>
        <w:rPr>
          <w:rStyle w:val="Razpisnaslog2Znak"/>
          <w:i w:val="0"/>
          <w:sz w:val="22"/>
          <w:szCs w:val="22"/>
        </w:rPr>
        <w:t xml:space="preserve">5. </w:t>
      </w:r>
      <w:r>
        <w:rPr>
          <w:rStyle w:val="Razpisnaslog2Znak"/>
          <w:i w:val="0"/>
        </w:rPr>
        <w:t>REVIZIJSKA SLED</w:t>
      </w:r>
    </w:p>
    <w:p w14:paraId="0CBA08CE" w14:textId="0918E0B2" w:rsidR="00644ACC" w:rsidRDefault="00644ACC" w:rsidP="00C51A60">
      <w:pPr>
        <w:spacing w:line="260" w:lineRule="exact"/>
        <w:rPr>
          <w:rStyle w:val="Razpisnaslog2Znak"/>
          <w:i w:val="0"/>
          <w:sz w:val="22"/>
          <w:szCs w:val="22"/>
        </w:rPr>
      </w:pPr>
    </w:p>
    <w:p w14:paraId="09791749" w14:textId="77777777" w:rsidR="00644ACC" w:rsidRPr="00644ACC" w:rsidRDefault="00644ACC" w:rsidP="00C51A60">
      <w:pPr>
        <w:spacing w:line="260" w:lineRule="exact"/>
        <w:jc w:val="both"/>
        <w:rPr>
          <w:rFonts w:ascii="Arial" w:hAnsi="Arial" w:cs="Arial"/>
          <w:sz w:val="20"/>
          <w:szCs w:val="20"/>
        </w:rPr>
      </w:pPr>
      <w:r w:rsidRPr="00644ACC">
        <w:rPr>
          <w:rFonts w:ascii="Arial" w:hAnsi="Arial" w:cs="Arial"/>
          <w:sz w:val="20"/>
          <w:szCs w:val="20"/>
        </w:rPr>
        <w:t>Za potrebe nadzora nad akcijami uporabnikov, bo sistem neodvisno od njihove volje vodil revizijsko sled. Revizijska sled se bo beležila na ravni vsake entitete (zadeva, dokument, datoteka, postopek ali evidenca). MIGRA III bo za vse entitete beležila akcije vpogledov, kreiranja in urejanja. Zapis bo vseboval naslednje podatke: naziv akcije, čas in uporabnik.</w:t>
      </w:r>
    </w:p>
    <w:p w14:paraId="1A70C397" w14:textId="62413DF4" w:rsidR="00644ACC" w:rsidRDefault="00644ACC" w:rsidP="00C51A60">
      <w:pPr>
        <w:spacing w:line="260" w:lineRule="exact"/>
        <w:rPr>
          <w:rStyle w:val="Razpisnaslog2Znak"/>
          <w:i w:val="0"/>
          <w:sz w:val="22"/>
          <w:szCs w:val="22"/>
        </w:rPr>
      </w:pPr>
    </w:p>
    <w:p w14:paraId="7BF2B15F" w14:textId="77777777" w:rsidR="00644ACC" w:rsidRDefault="00644ACC" w:rsidP="00C51A60">
      <w:pPr>
        <w:spacing w:line="260" w:lineRule="exact"/>
        <w:rPr>
          <w:rStyle w:val="Razpisnaslog2Znak"/>
          <w:i w:val="0"/>
          <w:sz w:val="22"/>
          <w:szCs w:val="22"/>
        </w:rPr>
      </w:pPr>
    </w:p>
    <w:p w14:paraId="5B330DCD" w14:textId="6388CA17" w:rsidR="00644ACC" w:rsidRPr="00813C43" w:rsidRDefault="00644ACC" w:rsidP="00C51A60">
      <w:pPr>
        <w:spacing w:line="260" w:lineRule="exact"/>
        <w:rPr>
          <w:rFonts w:cs="Arial"/>
          <w:szCs w:val="20"/>
        </w:rPr>
      </w:pPr>
      <w:r>
        <w:rPr>
          <w:rStyle w:val="Razpisnaslog2Znak"/>
          <w:i w:val="0"/>
          <w:sz w:val="22"/>
          <w:szCs w:val="22"/>
        </w:rPr>
        <w:t xml:space="preserve">6. </w:t>
      </w:r>
      <w:r>
        <w:rPr>
          <w:rStyle w:val="Razpisnaslog2Znak"/>
          <w:i w:val="0"/>
        </w:rPr>
        <w:t>UVEDBA V DELO</w:t>
      </w:r>
    </w:p>
    <w:p w14:paraId="12CCF8EB" w14:textId="77777777" w:rsidR="002B4BC3" w:rsidRDefault="002B4BC3" w:rsidP="00C51A60">
      <w:pPr>
        <w:keepNext/>
        <w:spacing w:line="260" w:lineRule="exact"/>
        <w:outlineLvl w:val="0"/>
        <w:rPr>
          <w:rFonts w:ascii="Arial" w:hAnsi="Arial"/>
          <w:bCs/>
          <w:kern w:val="28"/>
          <w:sz w:val="20"/>
          <w:szCs w:val="20"/>
        </w:rPr>
      </w:pPr>
    </w:p>
    <w:p w14:paraId="28BE63BF" w14:textId="0BC4AA7B" w:rsidR="00644ACC" w:rsidRPr="006F5B6B" w:rsidRDefault="00644ACC" w:rsidP="00C51A60">
      <w:pPr>
        <w:keepNext/>
        <w:spacing w:line="260" w:lineRule="exact"/>
        <w:outlineLvl w:val="0"/>
        <w:rPr>
          <w:rFonts w:ascii="Arial" w:hAnsi="Arial"/>
          <w:bCs/>
          <w:kern w:val="28"/>
          <w:sz w:val="20"/>
          <w:szCs w:val="20"/>
        </w:rPr>
      </w:pPr>
      <w:r w:rsidRPr="00644ACC">
        <w:rPr>
          <w:rFonts w:ascii="Arial" w:hAnsi="Arial"/>
          <w:bCs/>
          <w:kern w:val="28"/>
          <w:sz w:val="20"/>
          <w:szCs w:val="20"/>
        </w:rPr>
        <w:t xml:space="preserve">Izvajalec mora zagotoviti uporabniška navodila v elektronski obliki. Uvedbo v delo z aplikacijo mora </w:t>
      </w:r>
      <w:r w:rsidRPr="006F5B6B">
        <w:rPr>
          <w:rFonts w:ascii="Arial" w:hAnsi="Arial"/>
          <w:bCs/>
          <w:kern w:val="28"/>
          <w:sz w:val="20"/>
          <w:szCs w:val="20"/>
        </w:rPr>
        <w:t xml:space="preserve">izvajalec izvesti pred podpisom prevzemnega zapisnika </w:t>
      </w:r>
      <w:r w:rsidR="00A504E3" w:rsidRPr="006F5B6B">
        <w:rPr>
          <w:rFonts w:ascii="Arial" w:hAnsi="Arial"/>
          <w:bCs/>
          <w:kern w:val="28"/>
          <w:sz w:val="20"/>
          <w:szCs w:val="20"/>
        </w:rPr>
        <w:t>za celotno izgradnjo aplikacije MIGRA III</w:t>
      </w:r>
      <w:r w:rsidRPr="006F5B6B">
        <w:rPr>
          <w:rFonts w:ascii="Arial" w:hAnsi="Arial"/>
          <w:bCs/>
          <w:kern w:val="28"/>
          <w:sz w:val="20"/>
          <w:szCs w:val="20"/>
        </w:rPr>
        <w:t xml:space="preserve">. V primeru večjih sprememb nadgradnje </w:t>
      </w:r>
      <w:r w:rsidR="00A504E3" w:rsidRPr="006F5B6B">
        <w:rPr>
          <w:rFonts w:ascii="Arial" w:hAnsi="Arial"/>
          <w:bCs/>
          <w:kern w:val="28"/>
          <w:sz w:val="20"/>
          <w:szCs w:val="20"/>
        </w:rPr>
        <w:t>aplikacije</w:t>
      </w:r>
      <w:r w:rsidRPr="006F5B6B">
        <w:rPr>
          <w:rFonts w:ascii="Arial" w:hAnsi="Arial"/>
          <w:bCs/>
          <w:kern w:val="28"/>
          <w:sz w:val="20"/>
          <w:szCs w:val="20"/>
        </w:rPr>
        <w:t xml:space="preserve"> se izvede dopolnilno uvedbo ključnih uporabnikov. </w:t>
      </w:r>
    </w:p>
    <w:p w14:paraId="0EE125A2" w14:textId="4563184A" w:rsidR="00644ACC" w:rsidRDefault="00644ACC" w:rsidP="00C51A60">
      <w:pPr>
        <w:spacing w:line="260" w:lineRule="exact"/>
        <w:rPr>
          <w:rStyle w:val="Razpisnaslog2Znak"/>
          <w:i w:val="0"/>
          <w:sz w:val="22"/>
          <w:szCs w:val="22"/>
        </w:rPr>
      </w:pPr>
    </w:p>
    <w:p w14:paraId="05A795FE" w14:textId="77777777" w:rsidR="00644ACC" w:rsidRDefault="00644ACC" w:rsidP="00C51A60">
      <w:pPr>
        <w:spacing w:line="260" w:lineRule="exact"/>
        <w:rPr>
          <w:rStyle w:val="Razpisnaslog2Znak"/>
          <w:i w:val="0"/>
          <w:sz w:val="22"/>
          <w:szCs w:val="22"/>
        </w:rPr>
      </w:pPr>
    </w:p>
    <w:p w14:paraId="42A4D95D" w14:textId="2E745A96" w:rsidR="00350F04" w:rsidRPr="00813C43" w:rsidRDefault="003066E5" w:rsidP="00C51A60">
      <w:pPr>
        <w:spacing w:line="260" w:lineRule="exact"/>
        <w:rPr>
          <w:rFonts w:cs="Arial"/>
          <w:szCs w:val="20"/>
        </w:rPr>
      </w:pPr>
      <w:r>
        <w:rPr>
          <w:rStyle w:val="Razpisnaslog2Znak"/>
          <w:i w:val="0"/>
          <w:sz w:val="22"/>
          <w:szCs w:val="22"/>
        </w:rPr>
        <w:t>7</w:t>
      </w:r>
      <w:r w:rsidR="00813C43">
        <w:rPr>
          <w:rStyle w:val="Razpisnaslog2Znak"/>
          <w:i w:val="0"/>
          <w:sz w:val="22"/>
          <w:szCs w:val="22"/>
        </w:rPr>
        <w:t xml:space="preserve">. </w:t>
      </w:r>
      <w:bookmarkEnd w:id="3"/>
      <w:r w:rsidR="00712F9A">
        <w:rPr>
          <w:rStyle w:val="Razpisnaslog2Znak"/>
          <w:i w:val="0"/>
        </w:rPr>
        <w:t xml:space="preserve">PREVZEM </w:t>
      </w:r>
      <w:r>
        <w:rPr>
          <w:rStyle w:val="Razpisnaslog2Znak"/>
          <w:i w:val="0"/>
        </w:rPr>
        <w:t>STORITEV</w:t>
      </w:r>
    </w:p>
    <w:p w14:paraId="49338BE4" w14:textId="77777777" w:rsidR="00350F04" w:rsidRPr="00813C43" w:rsidRDefault="00350F04" w:rsidP="00C51A60">
      <w:pPr>
        <w:spacing w:line="260" w:lineRule="exact"/>
        <w:jc w:val="both"/>
        <w:rPr>
          <w:rFonts w:ascii="Arial" w:hAnsi="Arial" w:cs="Arial"/>
          <w:b/>
          <w:sz w:val="20"/>
          <w:szCs w:val="20"/>
        </w:rPr>
      </w:pPr>
    </w:p>
    <w:p w14:paraId="6F1DB3C8" w14:textId="24F5B083" w:rsidR="00712F9A" w:rsidRDefault="00712F9A" w:rsidP="00C51A60">
      <w:pPr>
        <w:spacing w:line="260" w:lineRule="exact"/>
        <w:jc w:val="both"/>
        <w:rPr>
          <w:rFonts w:ascii="Arial" w:hAnsi="Arial" w:cs="Arial"/>
          <w:sz w:val="20"/>
          <w:szCs w:val="20"/>
        </w:rPr>
      </w:pPr>
      <w:r w:rsidRPr="003F4A92">
        <w:rPr>
          <w:rFonts w:ascii="Arial" w:hAnsi="Arial" w:cs="Arial"/>
          <w:sz w:val="20"/>
          <w:szCs w:val="20"/>
        </w:rPr>
        <w:t xml:space="preserve">Prevzem </w:t>
      </w:r>
      <w:r w:rsidR="003066E5" w:rsidRPr="003F4A92">
        <w:rPr>
          <w:rFonts w:ascii="Arial" w:hAnsi="Arial" w:cs="Arial"/>
          <w:sz w:val="20"/>
          <w:szCs w:val="20"/>
        </w:rPr>
        <w:t>storitev</w:t>
      </w:r>
      <w:r w:rsidRPr="003F4A92">
        <w:rPr>
          <w:rFonts w:ascii="Arial" w:hAnsi="Arial" w:cs="Arial"/>
          <w:sz w:val="20"/>
          <w:szCs w:val="20"/>
        </w:rPr>
        <w:t xml:space="preserve"> se izvrši na način, opredeljen v </w:t>
      </w:r>
      <w:r w:rsidR="00C621D6" w:rsidRPr="003F4A92">
        <w:rPr>
          <w:rFonts w:ascii="Arial" w:hAnsi="Arial" w:cs="Arial"/>
          <w:sz w:val="20"/>
          <w:szCs w:val="20"/>
        </w:rPr>
        <w:t>8</w:t>
      </w:r>
      <w:r w:rsidRPr="003F4A92">
        <w:rPr>
          <w:rFonts w:ascii="Arial" w:hAnsi="Arial" w:cs="Arial"/>
          <w:sz w:val="20"/>
          <w:szCs w:val="20"/>
        </w:rPr>
        <w:t xml:space="preserve">. členu osnutka pogodbe, ki je sestavni del </w:t>
      </w:r>
      <w:r w:rsidR="003066E5" w:rsidRPr="003F4A92">
        <w:rPr>
          <w:rFonts w:ascii="Arial" w:hAnsi="Arial" w:cs="Arial"/>
          <w:sz w:val="20"/>
          <w:szCs w:val="20"/>
        </w:rPr>
        <w:t xml:space="preserve">razpisne </w:t>
      </w:r>
      <w:r w:rsidRPr="00C91250">
        <w:rPr>
          <w:rFonts w:ascii="Arial" w:hAnsi="Arial" w:cs="Arial"/>
          <w:sz w:val="20"/>
          <w:szCs w:val="20"/>
        </w:rPr>
        <w:t>dokumentacije.</w:t>
      </w:r>
    </w:p>
    <w:p w14:paraId="324A4731" w14:textId="4BCEE01F" w:rsidR="003066E5" w:rsidRDefault="003066E5" w:rsidP="00C51A60">
      <w:pPr>
        <w:spacing w:line="260" w:lineRule="exact"/>
        <w:jc w:val="both"/>
        <w:rPr>
          <w:rFonts w:ascii="Arial" w:hAnsi="Arial" w:cs="Arial"/>
          <w:sz w:val="20"/>
          <w:szCs w:val="20"/>
        </w:rPr>
      </w:pPr>
    </w:p>
    <w:p w14:paraId="5A78E7B7" w14:textId="77777777" w:rsidR="003066E5" w:rsidRPr="00C91250" w:rsidRDefault="003066E5" w:rsidP="00C51A60">
      <w:pPr>
        <w:spacing w:line="260" w:lineRule="exact"/>
        <w:jc w:val="both"/>
        <w:rPr>
          <w:rFonts w:ascii="Arial" w:hAnsi="Arial" w:cs="Arial"/>
          <w:sz w:val="20"/>
          <w:szCs w:val="20"/>
        </w:rPr>
      </w:pPr>
    </w:p>
    <w:p w14:paraId="5DB092B8" w14:textId="29FF3437" w:rsidR="003066E5" w:rsidRPr="00813C43" w:rsidRDefault="003066E5" w:rsidP="00C51A60">
      <w:pPr>
        <w:spacing w:line="260" w:lineRule="exact"/>
        <w:rPr>
          <w:rFonts w:cs="Arial"/>
          <w:szCs w:val="20"/>
        </w:rPr>
      </w:pPr>
      <w:r>
        <w:rPr>
          <w:rStyle w:val="Razpisnaslog2Znak"/>
          <w:i w:val="0"/>
          <w:sz w:val="22"/>
          <w:szCs w:val="22"/>
        </w:rPr>
        <w:t xml:space="preserve">8. </w:t>
      </w:r>
      <w:r>
        <w:rPr>
          <w:rStyle w:val="Razpisnaslog2Znak"/>
          <w:i w:val="0"/>
        </w:rPr>
        <w:t>OSTALE ZAHTEVE NAROČNIKA</w:t>
      </w:r>
    </w:p>
    <w:p w14:paraId="06DCEEED" w14:textId="77777777" w:rsidR="00350F04" w:rsidRPr="00813C43" w:rsidRDefault="00350F04" w:rsidP="00C51A6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bookmarkStart w:id="4" w:name="_GoBack"/>
      <w:bookmarkEnd w:id="4"/>
    </w:p>
    <w:p w14:paraId="0C889E56" w14:textId="6AD0F769" w:rsidR="003066E5" w:rsidRPr="00453625" w:rsidRDefault="003066E5" w:rsidP="00C51A60">
      <w:pPr>
        <w:spacing w:line="260" w:lineRule="exact"/>
        <w:jc w:val="both"/>
        <w:rPr>
          <w:rFonts w:ascii="Arial" w:hAnsi="Arial" w:cs="Arial"/>
          <w:sz w:val="20"/>
          <w:szCs w:val="20"/>
        </w:rPr>
      </w:pPr>
      <w:r w:rsidRPr="00453625">
        <w:rPr>
          <w:rFonts w:ascii="Arial" w:hAnsi="Arial" w:cs="Arial"/>
          <w:sz w:val="20"/>
          <w:szCs w:val="20"/>
        </w:rPr>
        <w:t>Ponujen</w:t>
      </w:r>
      <w:r>
        <w:rPr>
          <w:rFonts w:ascii="Arial" w:hAnsi="Arial" w:cs="Arial"/>
          <w:sz w:val="20"/>
          <w:szCs w:val="20"/>
        </w:rPr>
        <w:t>e storitve</w:t>
      </w:r>
      <w:r w:rsidRPr="00453625">
        <w:rPr>
          <w:rFonts w:ascii="Arial" w:hAnsi="Arial" w:cs="Arial"/>
          <w:sz w:val="20"/>
          <w:szCs w:val="20"/>
        </w:rPr>
        <w:t xml:space="preserve"> mora</w:t>
      </w:r>
      <w:r>
        <w:rPr>
          <w:rFonts w:ascii="Arial" w:hAnsi="Arial" w:cs="Arial"/>
          <w:sz w:val="20"/>
          <w:szCs w:val="20"/>
        </w:rPr>
        <w:t>jo</w:t>
      </w:r>
      <w:r w:rsidRPr="00453625">
        <w:rPr>
          <w:rFonts w:ascii="Arial" w:hAnsi="Arial" w:cs="Arial"/>
          <w:sz w:val="20"/>
          <w:szCs w:val="20"/>
        </w:rPr>
        <w:t xml:space="preserve"> izpolnjevati vse zahteve v razpisni dokumentaciji</w:t>
      </w:r>
      <w:r>
        <w:rPr>
          <w:rFonts w:ascii="Arial" w:hAnsi="Arial" w:cs="Arial"/>
          <w:sz w:val="20"/>
          <w:szCs w:val="20"/>
        </w:rPr>
        <w:t xml:space="preserve"> ter vsebinskih in tehničnih specifikacijah predmeta javnega naročila</w:t>
      </w:r>
      <w:r w:rsidRPr="00453625">
        <w:rPr>
          <w:rFonts w:ascii="Arial" w:hAnsi="Arial" w:cs="Arial"/>
          <w:sz w:val="20"/>
          <w:szCs w:val="20"/>
        </w:rPr>
        <w:t>.</w:t>
      </w:r>
    </w:p>
    <w:p w14:paraId="702EF4B3" w14:textId="77777777" w:rsidR="003066E5" w:rsidRPr="00A031C2" w:rsidRDefault="003066E5" w:rsidP="00C51A60">
      <w:pPr>
        <w:spacing w:line="260" w:lineRule="exact"/>
        <w:jc w:val="both"/>
      </w:pPr>
    </w:p>
    <w:p w14:paraId="546E5E5A" w14:textId="77777777" w:rsidR="003066E5" w:rsidRPr="00A307FE" w:rsidRDefault="003066E5" w:rsidP="00C51A60">
      <w:pPr>
        <w:spacing w:line="260" w:lineRule="exact"/>
        <w:jc w:val="both"/>
        <w:rPr>
          <w:rFonts w:ascii="Arial" w:hAnsi="Arial" w:cs="Arial"/>
          <w:sz w:val="20"/>
          <w:szCs w:val="20"/>
        </w:rPr>
      </w:pPr>
      <w:r w:rsidRPr="00A031C2">
        <w:rPr>
          <w:rFonts w:ascii="Arial" w:hAnsi="Arial" w:cs="Arial"/>
          <w:sz w:val="20"/>
          <w:szCs w:val="20"/>
        </w:rPr>
        <w:t xml:space="preserve">Ponudnik mora jamčiti, da </w:t>
      </w:r>
      <w:r>
        <w:rPr>
          <w:rFonts w:ascii="Arial" w:hAnsi="Arial" w:cs="Arial"/>
          <w:sz w:val="20"/>
          <w:szCs w:val="20"/>
        </w:rPr>
        <w:t>pri izvajanju storitev ne bo namestil</w:t>
      </w:r>
      <w:r w:rsidRPr="009854B3">
        <w:rPr>
          <w:rFonts w:ascii="Arial" w:hAnsi="Arial" w:cs="Arial"/>
          <w:color w:val="FF0000"/>
          <w:sz w:val="20"/>
          <w:szCs w:val="20"/>
        </w:rPr>
        <w:t xml:space="preserve"> </w:t>
      </w:r>
      <w:r w:rsidRPr="005E6D83">
        <w:rPr>
          <w:rFonts w:ascii="Arial" w:hAnsi="Arial" w:cs="Arial"/>
          <w:sz w:val="20"/>
          <w:szCs w:val="20"/>
        </w:rPr>
        <w:t xml:space="preserve">škodljive ali kakršnekoli druge programske </w:t>
      </w:r>
      <w:r w:rsidRPr="00FC6583">
        <w:rPr>
          <w:rFonts w:ascii="Arial" w:hAnsi="Arial" w:cs="Arial"/>
          <w:sz w:val="20"/>
          <w:szCs w:val="20"/>
        </w:rPr>
        <w:t>opreme (</w:t>
      </w:r>
      <w:proofErr w:type="spellStart"/>
      <w:r w:rsidRPr="00FC6583">
        <w:rPr>
          <w:rFonts w:ascii="Arial" w:hAnsi="Arial" w:cs="Arial"/>
          <w:sz w:val="20"/>
          <w:szCs w:val="20"/>
        </w:rPr>
        <w:t>Malware</w:t>
      </w:r>
      <w:proofErr w:type="spellEnd"/>
      <w:r w:rsidRPr="00FC6583">
        <w:rPr>
          <w:rFonts w:ascii="Arial" w:hAnsi="Arial" w:cs="Arial"/>
          <w:sz w:val="20"/>
          <w:szCs w:val="20"/>
        </w:rPr>
        <w:t>), ki bi lahko škodovala naročniku</w:t>
      </w:r>
      <w:r w:rsidRPr="00A307FE">
        <w:rPr>
          <w:rFonts w:ascii="Arial" w:hAnsi="Arial" w:cs="Arial"/>
          <w:sz w:val="20"/>
          <w:szCs w:val="20"/>
        </w:rPr>
        <w:t>.</w:t>
      </w:r>
    </w:p>
    <w:p w14:paraId="29268F1E" w14:textId="77777777" w:rsidR="003066E5" w:rsidRPr="00A307FE" w:rsidRDefault="003066E5" w:rsidP="00C51A60">
      <w:pPr>
        <w:spacing w:line="260" w:lineRule="exact"/>
        <w:jc w:val="both"/>
        <w:rPr>
          <w:rFonts w:ascii="Arial" w:hAnsi="Arial" w:cs="Arial"/>
          <w:sz w:val="20"/>
          <w:szCs w:val="20"/>
        </w:rPr>
      </w:pPr>
    </w:p>
    <w:p w14:paraId="474D455E" w14:textId="77777777" w:rsidR="003066E5" w:rsidRDefault="003066E5" w:rsidP="00C51A60">
      <w:pPr>
        <w:spacing w:line="260" w:lineRule="exact"/>
        <w:jc w:val="both"/>
        <w:rPr>
          <w:rFonts w:ascii="Arial" w:hAnsi="Arial" w:cs="Arial"/>
          <w:sz w:val="20"/>
          <w:szCs w:val="20"/>
        </w:rPr>
      </w:pPr>
      <w:r w:rsidRPr="00453625">
        <w:rPr>
          <w:rFonts w:ascii="Arial" w:hAnsi="Arial" w:cs="Arial"/>
          <w:sz w:val="20"/>
          <w:szCs w:val="20"/>
        </w:rPr>
        <w:t>Vsi ostali pogoji in zahteve naročnika, ki v razpisni dokumen</w:t>
      </w:r>
      <w:r>
        <w:rPr>
          <w:rFonts w:ascii="Arial" w:hAnsi="Arial" w:cs="Arial"/>
          <w:sz w:val="20"/>
          <w:szCs w:val="20"/>
        </w:rPr>
        <w:t xml:space="preserve">taciji niso posebej </w:t>
      </w:r>
      <w:r w:rsidRPr="00561D50">
        <w:rPr>
          <w:rFonts w:ascii="Arial" w:hAnsi="Arial" w:cs="Arial"/>
          <w:sz w:val="20"/>
          <w:szCs w:val="20"/>
        </w:rPr>
        <w:t>navedeni, so</w:t>
      </w:r>
      <w:r w:rsidRPr="00453625">
        <w:rPr>
          <w:rFonts w:ascii="Arial" w:hAnsi="Arial" w:cs="Arial"/>
          <w:sz w:val="20"/>
          <w:szCs w:val="20"/>
        </w:rPr>
        <w:t xml:space="preserve"> takšni, kot jih opredeljuje osnutek pogodbe, ki je sestavni del razpisne dokumentacije. </w:t>
      </w:r>
      <w:r w:rsidRPr="00CD1DD4">
        <w:rPr>
          <w:rFonts w:ascii="Arial" w:hAnsi="Arial" w:cs="Arial"/>
          <w:sz w:val="20"/>
          <w:szCs w:val="20"/>
        </w:rPr>
        <w:t>Ponudnik</w:t>
      </w:r>
      <w:r w:rsidRPr="00CC1B21">
        <w:rPr>
          <w:rFonts w:ascii="Arial" w:hAnsi="Arial" w:cs="Arial"/>
          <w:sz w:val="20"/>
          <w:szCs w:val="20"/>
        </w:rPr>
        <w:t xml:space="preserve"> z oddajo ponudbe potrjuje, da v celoti spr</w:t>
      </w:r>
      <w:r>
        <w:rPr>
          <w:rFonts w:ascii="Arial" w:hAnsi="Arial" w:cs="Arial"/>
          <w:sz w:val="20"/>
          <w:szCs w:val="20"/>
        </w:rPr>
        <w:t>ejema vsebino osnutka pogodbe, ter</w:t>
      </w:r>
      <w:r w:rsidRPr="00CC1B21">
        <w:rPr>
          <w:rFonts w:ascii="Arial" w:hAnsi="Arial" w:cs="Arial"/>
          <w:sz w:val="20"/>
          <w:szCs w:val="20"/>
        </w:rPr>
        <w:t xml:space="preserve"> m</w:t>
      </w:r>
      <w:r>
        <w:rPr>
          <w:rFonts w:ascii="Arial" w:hAnsi="Arial" w:cs="Arial"/>
          <w:sz w:val="20"/>
          <w:szCs w:val="20"/>
        </w:rPr>
        <w:t>u le-tega ni potrebno prilagati</w:t>
      </w:r>
      <w:r w:rsidRPr="00453625">
        <w:rPr>
          <w:rFonts w:ascii="Arial" w:hAnsi="Arial" w:cs="Arial"/>
          <w:sz w:val="20"/>
          <w:szCs w:val="20"/>
        </w:rPr>
        <w:t>.</w:t>
      </w:r>
    </w:p>
    <w:p w14:paraId="04A0512F" w14:textId="732889AF" w:rsidR="00350F04" w:rsidRPr="007C44C3" w:rsidRDefault="00350F04" w:rsidP="00C51A60">
      <w:pPr>
        <w:pStyle w:val="Telobesedila2"/>
        <w:spacing w:line="260" w:lineRule="exact"/>
        <w:rPr>
          <w:rFonts w:ascii="Arial" w:hAnsi="Arial" w:cs="Arial"/>
          <w:color w:val="000000" w:themeColor="text1"/>
        </w:rPr>
      </w:pPr>
    </w:p>
    <w:sectPr w:rsidR="00350F04" w:rsidRPr="007C44C3" w:rsidSect="00A83D1D">
      <w:headerReference w:type="even" r:id="rId13"/>
      <w:footerReference w:type="even" r:id="rId14"/>
      <w:footerReference w:type="default" r:id="rId15"/>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5CB61643"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3F4A92">
      <w:rPr>
        <w:rFonts w:ascii="Arial" w:hAnsi="Arial" w:cs="Arial"/>
        <w:noProof/>
        <w:sz w:val="20"/>
        <w:szCs w:val="20"/>
      </w:rPr>
      <w:t>6</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 w15:restartNumberingAfterBreak="0">
    <w:nsid w:val="170B453B"/>
    <w:multiLevelType w:val="hybridMultilevel"/>
    <w:tmpl w:val="67FA82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1FC0BC6"/>
    <w:multiLevelType w:val="hybridMultilevel"/>
    <w:tmpl w:val="276EF9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D6D6A85"/>
    <w:multiLevelType w:val="hybridMultilevel"/>
    <w:tmpl w:val="0D20FE8A"/>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E9B2F8C"/>
    <w:multiLevelType w:val="hybridMultilevel"/>
    <w:tmpl w:val="A7C231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9A35780"/>
    <w:multiLevelType w:val="hybridMultilevel"/>
    <w:tmpl w:val="FDC405F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DA63AFE"/>
    <w:multiLevelType w:val="hybridMultilevel"/>
    <w:tmpl w:val="DF2647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84574D1"/>
    <w:multiLevelType w:val="hybridMultilevel"/>
    <w:tmpl w:val="DB4454C4"/>
    <w:lvl w:ilvl="0" w:tplc="427888D4">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9" w15:restartNumberingAfterBreak="0">
    <w:nsid w:val="7F6050E1"/>
    <w:multiLevelType w:val="hybridMultilevel"/>
    <w:tmpl w:val="F970E7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2"/>
  </w:num>
  <w:num w:numId="4">
    <w:abstractNumId w:val="7"/>
  </w:num>
  <w:num w:numId="5">
    <w:abstractNumId w:val="5"/>
  </w:num>
  <w:num w:numId="6">
    <w:abstractNumId w:val="4"/>
  </w:num>
  <w:num w:numId="7">
    <w:abstractNumId w:val="1"/>
  </w:num>
  <w:num w:numId="8">
    <w:abstractNumId w:val="6"/>
  </w:num>
  <w:num w:numId="9">
    <w:abstractNumId w:val="3"/>
  </w:num>
  <w:num w:numId="1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27038"/>
    <w:rsid w:val="00041769"/>
    <w:rsid w:val="00043246"/>
    <w:rsid w:val="0007696C"/>
    <w:rsid w:val="00104142"/>
    <w:rsid w:val="00141322"/>
    <w:rsid w:val="001573B4"/>
    <w:rsid w:val="001B4608"/>
    <w:rsid w:val="001C1CFC"/>
    <w:rsid w:val="001F7C26"/>
    <w:rsid w:val="00203047"/>
    <w:rsid w:val="002544D5"/>
    <w:rsid w:val="00266134"/>
    <w:rsid w:val="00280665"/>
    <w:rsid w:val="002970F0"/>
    <w:rsid w:val="002A63B3"/>
    <w:rsid w:val="002B4BC3"/>
    <w:rsid w:val="002C5E75"/>
    <w:rsid w:val="002E7580"/>
    <w:rsid w:val="003066E5"/>
    <w:rsid w:val="003509FC"/>
    <w:rsid w:val="00350F04"/>
    <w:rsid w:val="00353495"/>
    <w:rsid w:val="003937AF"/>
    <w:rsid w:val="003A4FA5"/>
    <w:rsid w:val="003F4A92"/>
    <w:rsid w:val="004D3D11"/>
    <w:rsid w:val="005146CA"/>
    <w:rsid w:val="00567760"/>
    <w:rsid w:val="00597B83"/>
    <w:rsid w:val="005A739B"/>
    <w:rsid w:val="00605694"/>
    <w:rsid w:val="00621D52"/>
    <w:rsid w:val="00644ACC"/>
    <w:rsid w:val="006C25A0"/>
    <w:rsid w:val="006F5B6B"/>
    <w:rsid w:val="00712F9A"/>
    <w:rsid w:val="007311C6"/>
    <w:rsid w:val="00745DA3"/>
    <w:rsid w:val="007A79D1"/>
    <w:rsid w:val="007C44C3"/>
    <w:rsid w:val="007E1B9B"/>
    <w:rsid w:val="00813C43"/>
    <w:rsid w:val="00824703"/>
    <w:rsid w:val="00863A8E"/>
    <w:rsid w:val="00887313"/>
    <w:rsid w:val="00891297"/>
    <w:rsid w:val="008966B7"/>
    <w:rsid w:val="00897E68"/>
    <w:rsid w:val="008B23A0"/>
    <w:rsid w:val="008F63BD"/>
    <w:rsid w:val="0092443B"/>
    <w:rsid w:val="00972101"/>
    <w:rsid w:val="00A40495"/>
    <w:rsid w:val="00A44987"/>
    <w:rsid w:val="00A4679C"/>
    <w:rsid w:val="00A504E3"/>
    <w:rsid w:val="00A61717"/>
    <w:rsid w:val="00A83D1D"/>
    <w:rsid w:val="00AA50C7"/>
    <w:rsid w:val="00AA674F"/>
    <w:rsid w:val="00AC0AFA"/>
    <w:rsid w:val="00BC398A"/>
    <w:rsid w:val="00BC4A1E"/>
    <w:rsid w:val="00BE6F93"/>
    <w:rsid w:val="00BE77AF"/>
    <w:rsid w:val="00C51A60"/>
    <w:rsid w:val="00C51FD1"/>
    <w:rsid w:val="00C621D6"/>
    <w:rsid w:val="00CB4430"/>
    <w:rsid w:val="00CD003A"/>
    <w:rsid w:val="00D27EA6"/>
    <w:rsid w:val="00D42268"/>
    <w:rsid w:val="00DA3A02"/>
    <w:rsid w:val="00E16C38"/>
    <w:rsid w:val="00E22CCA"/>
    <w:rsid w:val="00E56966"/>
    <w:rsid w:val="00EC521B"/>
    <w:rsid w:val="00EE2769"/>
    <w:rsid w:val="00F41978"/>
    <w:rsid w:val="00F64BB0"/>
    <w:rsid w:val="00F94A7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hkom.wiki.sigov.si/index.php/Gostovanje"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migra-test.mnz.gov.si/"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igra-test.mnz.sigov.si/"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migra.mnz.gov.si/" TargetMode="External"/><Relationship Id="rId4" Type="http://schemas.openxmlformats.org/officeDocument/2006/relationships/webSettings" Target="webSettings.xml"/><Relationship Id="rId9" Type="http://schemas.openxmlformats.org/officeDocument/2006/relationships/hyperlink" Target="https://migra.mnz.sigov.si/"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6</Pages>
  <Words>2075</Words>
  <Characters>11828</Characters>
  <Application>Microsoft Office Word</Application>
  <DocSecurity>0</DocSecurity>
  <Lines>98</Lines>
  <Paragraphs>27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13876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Petra Avguštin</cp:lastModifiedBy>
  <cp:revision>62</cp:revision>
  <dcterms:created xsi:type="dcterms:W3CDTF">2021-07-09T08:37:00Z</dcterms:created>
  <dcterms:modified xsi:type="dcterms:W3CDTF">2021-08-13T07:31:00Z</dcterms:modified>
</cp:coreProperties>
</file>